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42" w:rsidRPr="009B6B42" w:rsidRDefault="009B6B42" w:rsidP="009B6B42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</w:pPr>
      <w:r w:rsidRPr="009B6B42">
        <w:rPr>
          <w:rFonts w:ascii="Courier New" w:eastAsia="Times New Roman" w:hAnsi="Courier New" w:cs="Courier New"/>
          <w:b/>
          <w:color w:val="006600"/>
          <w:kern w:val="36"/>
          <w:sz w:val="32"/>
          <w:szCs w:val="24"/>
          <w:lang w:eastAsia="ru-RU"/>
        </w:rPr>
        <w:t>Воспитатель детского сада</w:t>
      </w:r>
    </w:p>
    <w:p w:rsidR="009B6B42" w:rsidRPr="009B6B42" w:rsidRDefault="009B6B42" w:rsidP="009B6B42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9B6B42">
        <w:rPr>
          <w:rFonts w:ascii="Courier New" w:eastAsia="Times New Roman" w:hAnsi="Courier New" w:cs="Courier New"/>
          <w:b/>
          <w:i/>
          <w:iCs/>
          <w:color w:val="303030"/>
          <w:sz w:val="24"/>
          <w:szCs w:val="24"/>
          <w:lang w:eastAsia="ru-RU"/>
        </w:rPr>
        <w:t>Воспитатель занимается образованием ребенка.</w:t>
      </w:r>
    </w:p>
    <w:p w:rsidR="009B6B42" w:rsidRPr="009658D2" w:rsidRDefault="009B6B42" w:rsidP="009B6B4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Воспитатель занимается образованием ребенка: его воспитанием, обучением и развитием. Проводит зарядки, занятия по развитию речи, навыков устного счета, чтению, рисованию, лепке, природоведению. Развивает у детей внимание, память, мышление, сообразительность, инициативность, навыки общения. Знакомит с этическими и эстетическими нормами поведения в обществе. Организует времяпрепровождение детей: игры, ежедневную прогулку, другие мероприятия в соответствии с режимом дня. Несет ответственность за жизнь и здоровье детей.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Работает в помещениях детского сада: в группе, спортзале, также на воздухе, на территории для прогулки. Возможны выезды в музеи, за город и т. д. Работа в одну смену, обычно время чередуется: один день с 8:00 до 14:00, другой с 14:00 до 19:00, поскольку на группу положено два воспитателя, которые меняют друг друга (утро—вечер). Рабочие места есть в детских дошкольных учреждениях, развивающих центрах, частных детских садах.</w:t>
      </w:r>
    </w:p>
    <w:p w:rsidR="009B6B42" w:rsidRPr="009658D2" w:rsidRDefault="009B6B42" w:rsidP="009B6B4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Специальность можно получить в педагогическом колледже, училище, вузе.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Обычно за время учебы человек осваивает не только профессию воспитателя, но и одну дополнительную специализацию на выбор: руководителя изобразительной деятельности, физического воспитания, логопеда, детского психолога, преподавателя английского языка для дошкольников и т. д.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Воспитатель должен иметь знания по педагогике, психологии, основам безопасности жизнедеятельности, оказанию первой помощи, этике и эстетике, содержанию и принципам организации дошкольного воспитания.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Знать методики обучения и развития детей, уметь организовывать их познавательную деятельность.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>Для успешного овладения профессией человек должен быть внимательным, ответственным, отзывчивым, тактичным, общительным, терпеливым, проявлять склонность к работе с детьми. Желательно иметь хорошую память, внимание, высокие коммуникативные способности. Нужны общая культура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.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и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эрудированность, грамотная и внятная речь, хорошо поставленный голос, умение управлять коллективом.</w:t>
      </w:r>
    </w:p>
    <w:p w:rsidR="009B6B42" w:rsidRPr="009658D2" w:rsidRDefault="009B6B42" w:rsidP="009B6B4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Также необходимы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стрессойчивость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, умение контролировать свое поведение и эмоции, крепкая нервная система: работа воспитателя хотя и не сопровождается повышенными физическими нагрузками, однако протекает в условиях постоянного </w:t>
      </w:r>
      <w:proofErr w:type="spell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психоэмоционального</w:t>
      </w:r>
      <w:proofErr w:type="spell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напряжения. Медицинскими противопоказаниями являются нервные и психические заболевания, нарушение функций опорно-двигательного аппарата, заболевания </w:t>
      </w:r>
      <w:proofErr w:type="spellStart"/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сердечно-сосудистой</w:t>
      </w:r>
      <w:proofErr w:type="spellEnd"/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и дыхательной систем, устойчивые нарушения зрения и слуха, хронические инфекционные кожно-венерические заболевания, вредные привычки.</w:t>
      </w:r>
    </w:p>
    <w:p w:rsidR="009B6B42" w:rsidRPr="009658D2" w:rsidRDefault="009B6B42" w:rsidP="009B6B42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Спрос на воспитателей на рынке труда в целом имеется, хотя в некоторых   регионах России трудоустройство может вызывать сложности 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lastRenderedPageBreak/>
        <w:t>(это напрямую зависит от демографической ситуации — воспитатели требуются там, где рождается много детей). Зарплата у начинающих работников небольшая, зависит от имеющегося образования (высшее или среднее специальное), стажа работы, дополнительных профессиональных навыков (скажем, умения преподавать детям иностранные языки). По мере накопления опыта работы и повышения профессионального статуса возрастает и доход, однако он все равно, за редкими исключениями, ниже средней платы в промышленности.</w:t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</w:r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br/>
        <w:t xml:space="preserve">Возможности для карьерного роста небольшие: повышение уровня образования, накопление стажа работы отражаются на уровне доходов, однако еще не обеспечивают продвижение по служебной лестнице. Есть шанс когда-либо занять место заведующего детским садом или стать чиновником органов управления образованием. Можно заняться предпринимательством, например, создав частный детский сад или развивающий центр (такой бизнес к </w:t>
      </w:r>
      <w:proofErr w:type="gramStart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>высокодоходному</w:t>
      </w:r>
      <w:proofErr w:type="gramEnd"/>
      <w:r w:rsidRPr="009658D2">
        <w:rPr>
          <w:rFonts w:ascii="Courier New" w:eastAsia="Times New Roman" w:hAnsi="Courier New" w:cs="Courier New"/>
          <w:color w:val="303030"/>
          <w:sz w:val="24"/>
          <w:szCs w:val="24"/>
          <w:lang w:eastAsia="ru-RU"/>
        </w:rPr>
        <w:t xml:space="preserve"> не относится, зато обеспечивает стабильность).</w:t>
      </w:r>
    </w:p>
    <w:p w:rsidR="00D96822" w:rsidRPr="009B6B42" w:rsidRDefault="00D96822">
      <w:pPr>
        <w:rPr>
          <w:rFonts w:ascii="Courier New" w:hAnsi="Courier New" w:cs="Courier New"/>
          <w:sz w:val="24"/>
          <w:szCs w:val="24"/>
          <w:lang w:val="en-US"/>
        </w:rPr>
      </w:pPr>
    </w:p>
    <w:sectPr w:rsidR="00D96822" w:rsidRPr="009B6B42" w:rsidSect="009B6B42">
      <w:pgSz w:w="11906" w:h="16838"/>
      <w:pgMar w:top="1134" w:right="851" w:bottom="1134" w:left="1134" w:header="709" w:footer="709" w:gutter="0"/>
      <w:pgBorders w:offsetFrom="page">
        <w:top w:val="thinThickSmallGap" w:sz="24" w:space="24" w:color="006600"/>
        <w:left w:val="thinThickSmallGap" w:sz="24" w:space="24" w:color="006600"/>
        <w:bottom w:val="thickThinSmallGap" w:sz="24" w:space="24" w:color="006600"/>
        <w:right w:val="thickThinSmall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B6B42"/>
    <w:rsid w:val="0022695B"/>
    <w:rsid w:val="003145E7"/>
    <w:rsid w:val="003D5267"/>
    <w:rsid w:val="0057434E"/>
    <w:rsid w:val="00677FEE"/>
    <w:rsid w:val="0095584E"/>
    <w:rsid w:val="00957906"/>
    <w:rsid w:val="009B6B42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3149</Characters>
  <Application>Microsoft Office Word</Application>
  <DocSecurity>0</DocSecurity>
  <Lines>26</Lines>
  <Paragraphs>7</Paragraphs>
  <ScaleCrop>false</ScaleCrop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2015-11-04T14:34:00Z</dcterms:created>
  <dcterms:modified xsi:type="dcterms:W3CDTF">2015-11-04T14:35:00Z</dcterms:modified>
</cp:coreProperties>
</file>