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DD" w:rsidRPr="00E041DD" w:rsidRDefault="00E041DD" w:rsidP="00E041DD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E041DD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Ветеринар</w:t>
      </w:r>
    </w:p>
    <w:p w:rsidR="00E041DD" w:rsidRPr="00E041DD" w:rsidRDefault="00E041DD" w:rsidP="00E041DD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041DD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Врач, специализирующийся на работе с животными. "Приходи к нему лечиться</w:t>
      </w:r>
      <w:proofErr w:type="gramStart"/>
      <w:r w:rsidRPr="00E041DD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 xml:space="preserve"> И</w:t>
      </w:r>
      <w:proofErr w:type="gramEnd"/>
      <w:r w:rsidRPr="00E041DD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 xml:space="preserve"> корова, и волчица".</w:t>
      </w:r>
    </w:p>
    <w:p w:rsidR="00E041DD" w:rsidRPr="009658D2" w:rsidRDefault="00E041DD" w:rsidP="00E041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 этих строках, посвященных доктору Айболиту, речь идет как раз о ветеринаре. Круг профессиональных обязанностей этого специалиста: лечение и профилактика болезней животных, а также проведение различных медицинских и косметических процедур, в том числе операций, ветеринарно-санитарный контроль при производстве и реализации продуктов животноводства. Работа может проводиться в специально оборудованном помещении (клинике, лаборатории), на дому или на открытом воздухе.</w:t>
      </w:r>
    </w:p>
    <w:p w:rsidR="00E041DD" w:rsidRPr="009658D2" w:rsidRDefault="00E041DD" w:rsidP="00E041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процессе работы обычно используются медицинские инструменты, лекарственные препараты, химические реактивы.</w:t>
      </w:r>
    </w:p>
    <w:p w:rsidR="00E041DD" w:rsidRPr="009658D2" w:rsidRDefault="00E041DD" w:rsidP="00E041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Эти специалисты могут работать в специализированных ветеринарных клиниках и аптеках, в организациях, перерабатывающих и реализующих продукцию животноводства, на фермах, в зоопарках, цирках, клубах служебного собаководства и в других местах, где содержатся животные. Кроме того, ветеринары работают в надзорных органах, осуществляющих контроль реализации продуктов животноводства.</w:t>
      </w:r>
    </w:p>
    <w:p w:rsidR="00E041DD" w:rsidRPr="009658D2" w:rsidRDefault="00E041DD" w:rsidP="00E041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Профессия подразумевает высшее образование, получить ее можно в специализированных вузах. Подготовка включает изучение обширного перечня медико-биологических дисциплин, химии и фармацевтики, основ животноводства, специфики содержания различных видов животных. Следует учесть, что в процессе обучения в вузе ветеринары готовятся преимущественно к работе с сельскохозяйственными животными (коровы, свиньи и т. п.). А чтобы овладеть спецификой работы с домашними животными (такими, например, как кошки и собаки), что более востребовано в городских условиях, чаще всего приходится получать дополнительное платное образование.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Ветеринару требуется развитая наблюдательность, хорошая память, логическое мышление, терпение и доброжелательное отношение к животным. Лечащему и оперирующему ветеринарному врачу необходимо иметь сильные и ловкие руки для фиксации животных и проведения процедур. Для врачей ветнадзора основными профессионально важными качествами являются: настойчивость и последовательность в проявлении профессиональных требований, ответственность и принципиальность при исполнении служебного долга, так как в результате несоблюдения санитарных норм страдают потребители некачественных продуктов. Профессия противопоказана тем, у кого имеется аллергия на животных и лекарства, а также физические недостатки, мешающие проведению осмотров и медицинских процедур.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Профессия характеризуется умеренным спросом на рынке труда, она востребована как в сельской местности, так и в городах. Доходы обычно находятся в диапазоне от одного до полутора уровней средней зарплаты в промышленности; относительно больше получают специалисты, работающие в коммерческих клиниках для домашних животных.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br/>
        <w:t>Карьерные перспективы: по мере роста квалификации специалист становится все более востребованным и высокооплачиваемым — с одной стороны, возрастает его формальный статус (например, разряд оплаты труда), с другой — те, кому он успешно помог, в будущем рекомендуют его новым клиентам. Перспективы для административного роста невелики. Возможно основание собственного бизнеса в сфере оказания ветеринарных услуг либо переход от наемной работы к частной практике.</w:t>
      </w:r>
    </w:p>
    <w:p w:rsidR="00D96822" w:rsidRPr="00E041DD" w:rsidRDefault="00D96822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D96822" w:rsidRPr="00E041DD" w:rsidSect="00E041DD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41DD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F0F09"/>
    <w:rsid w:val="00E0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2015-11-04T14:27:00Z</dcterms:created>
  <dcterms:modified xsi:type="dcterms:W3CDTF">2015-11-04T14:28:00Z</dcterms:modified>
</cp:coreProperties>
</file>