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401" w:rsidRPr="00121B8F" w:rsidRDefault="003C3401" w:rsidP="003C340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1B8F">
        <w:rPr>
          <w:rFonts w:ascii="Times New Roman" w:hAnsi="Times New Roman" w:cs="Times New Roman"/>
          <w:b/>
          <w:sz w:val="32"/>
        </w:rPr>
        <w:t>Отчет по внебюджетным доходам и расходам</w:t>
      </w:r>
    </w:p>
    <w:p w:rsidR="003C3401" w:rsidRPr="00121B8F" w:rsidRDefault="003C3401" w:rsidP="003C3401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121B8F">
        <w:rPr>
          <w:rFonts w:ascii="Times New Roman" w:hAnsi="Times New Roman" w:cs="Times New Roman"/>
          <w:b/>
          <w:sz w:val="32"/>
        </w:rPr>
        <w:t>за 201</w:t>
      </w:r>
      <w:r>
        <w:rPr>
          <w:rFonts w:ascii="Times New Roman" w:hAnsi="Times New Roman" w:cs="Times New Roman"/>
          <w:b/>
          <w:sz w:val="32"/>
        </w:rPr>
        <w:t>3</w:t>
      </w:r>
      <w:r w:rsidRPr="00121B8F">
        <w:rPr>
          <w:rFonts w:ascii="Times New Roman" w:hAnsi="Times New Roman" w:cs="Times New Roman"/>
          <w:b/>
          <w:sz w:val="32"/>
        </w:rPr>
        <w:t xml:space="preserve"> год по МБОУДОД «Гатчинский ДДТ»</w:t>
      </w:r>
    </w:p>
    <w:p w:rsidR="003C3401" w:rsidRDefault="003C3401" w:rsidP="003C3401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54" w:type="dxa"/>
        <w:tblInd w:w="-459" w:type="dxa"/>
        <w:tblLook w:val="04A0" w:firstRow="1" w:lastRow="0" w:firstColumn="1" w:lastColumn="0" w:noHBand="0" w:noVBand="1"/>
      </w:tblPr>
      <w:tblGrid>
        <w:gridCol w:w="6379"/>
        <w:gridCol w:w="284"/>
        <w:gridCol w:w="3191"/>
      </w:tblGrid>
      <w:tr w:rsidR="003C3401" w:rsidTr="0062302B">
        <w:tc>
          <w:tcPr>
            <w:tcW w:w="9854" w:type="dxa"/>
            <w:gridSpan w:val="3"/>
          </w:tcPr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1B8F">
              <w:rPr>
                <w:rFonts w:ascii="Times New Roman" w:hAnsi="Times New Roman" w:cs="Times New Roman"/>
                <w:b/>
                <w:sz w:val="28"/>
              </w:rPr>
              <w:t xml:space="preserve">ДОХОДЫ </w:t>
            </w:r>
          </w:p>
        </w:tc>
      </w:tr>
      <w:tr w:rsidR="003C3401" w:rsidTr="0062302B">
        <w:tc>
          <w:tcPr>
            <w:tcW w:w="6379" w:type="dxa"/>
          </w:tcPr>
          <w:p w:rsidR="003C3401" w:rsidRPr="006D29D0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29D0">
              <w:rPr>
                <w:rFonts w:ascii="Times New Roman" w:hAnsi="Times New Roman" w:cs="Times New Roman"/>
                <w:b/>
                <w:sz w:val="28"/>
              </w:rPr>
              <w:t>Платные образовательные услуги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6D29D0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966211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29D0">
              <w:rPr>
                <w:rFonts w:ascii="Times New Roman" w:hAnsi="Times New Roman" w:cs="Times New Roman"/>
                <w:b/>
                <w:sz w:val="28"/>
              </w:rPr>
              <w:t>Добровольные пожертвования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6D29D0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25000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</w:rPr>
              <w:t>Газпромтрансгаз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</w:rPr>
              <w:t>»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25000</w:t>
            </w:r>
          </w:p>
        </w:tc>
      </w:tr>
      <w:tr w:rsidR="003C3401" w:rsidTr="0062302B">
        <w:tc>
          <w:tcPr>
            <w:tcW w:w="6379" w:type="dxa"/>
          </w:tcPr>
          <w:p w:rsidR="003C3401" w:rsidRPr="006D29D0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6D29D0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C3401" w:rsidTr="0062302B">
        <w:tc>
          <w:tcPr>
            <w:tcW w:w="6379" w:type="dxa"/>
          </w:tcPr>
          <w:p w:rsidR="003C3401" w:rsidRPr="006D29D0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6D29D0">
              <w:rPr>
                <w:rFonts w:ascii="Times New Roman" w:hAnsi="Times New Roman" w:cs="Times New Roman"/>
                <w:b/>
                <w:sz w:val="28"/>
              </w:rPr>
              <w:t>ВСЕГО ДОХОДОВ: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991211</w:t>
            </w:r>
          </w:p>
        </w:tc>
      </w:tr>
      <w:tr w:rsidR="003C3401" w:rsidTr="0062302B">
        <w:tc>
          <w:tcPr>
            <w:tcW w:w="9854" w:type="dxa"/>
            <w:gridSpan w:val="3"/>
          </w:tcPr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1B8F">
              <w:rPr>
                <w:rFonts w:ascii="Times New Roman" w:hAnsi="Times New Roman" w:cs="Times New Roman"/>
                <w:b/>
                <w:sz w:val="28"/>
              </w:rPr>
              <w:t xml:space="preserve">РАСХОДЫ 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A4F">
              <w:rPr>
                <w:rFonts w:ascii="Times New Roman" w:hAnsi="Times New Roman" w:cs="Times New Roman"/>
                <w:b/>
                <w:sz w:val="28"/>
              </w:rPr>
              <w:t>Заработная плата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634383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A4F">
              <w:rPr>
                <w:rFonts w:ascii="Times New Roman" w:hAnsi="Times New Roman" w:cs="Times New Roman"/>
                <w:b/>
                <w:sz w:val="28"/>
              </w:rPr>
              <w:t>Начисления на оплату труда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191585,71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Коммунальные услуги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13200</w:t>
            </w:r>
          </w:p>
        </w:tc>
      </w:tr>
      <w:tr w:rsidR="003C3401" w:rsidTr="0062302B">
        <w:tc>
          <w:tcPr>
            <w:tcW w:w="6379" w:type="dxa"/>
          </w:tcPr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Услуги по содержанию имущества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E642DF">
              <w:rPr>
                <w:rFonts w:ascii="Times New Roman" w:hAnsi="Times New Roman" w:cs="Times New Roman"/>
                <w:i/>
                <w:sz w:val="24"/>
              </w:rPr>
              <w:t>(измер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ение </w:t>
            </w:r>
            <w:r w:rsidRPr="00E642DF">
              <w:rPr>
                <w:rFonts w:ascii="Times New Roman" w:hAnsi="Times New Roman" w:cs="Times New Roman"/>
                <w:i/>
                <w:sz w:val="24"/>
              </w:rPr>
              <w:t>сопр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отивления </w:t>
            </w:r>
            <w:r w:rsidRPr="00E642DF">
              <w:rPr>
                <w:rFonts w:ascii="Times New Roman" w:hAnsi="Times New Roman" w:cs="Times New Roman"/>
                <w:i/>
                <w:sz w:val="24"/>
              </w:rPr>
              <w:t>изоляции)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4364,95</w:t>
            </w:r>
          </w:p>
        </w:tc>
      </w:tr>
      <w:tr w:rsidR="003C3401" w:rsidTr="0062302B">
        <w:tc>
          <w:tcPr>
            <w:tcW w:w="6379" w:type="dxa"/>
          </w:tcPr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Прочие услуги </w:t>
            </w:r>
            <w:r>
              <w:rPr>
                <w:rFonts w:ascii="Times New Roman" w:hAnsi="Times New Roman" w:cs="Times New Roman"/>
                <w:b/>
                <w:sz w:val="28"/>
              </w:rPr>
              <w:br/>
            </w:r>
            <w:r w:rsidRPr="00B74A4F">
              <w:rPr>
                <w:rFonts w:ascii="Times New Roman" w:hAnsi="Times New Roman" w:cs="Times New Roman"/>
                <w:i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обслуживание программного продукта 1С)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3500</w:t>
            </w:r>
          </w:p>
        </w:tc>
      </w:tr>
      <w:tr w:rsidR="003C3401" w:rsidTr="0062302B">
        <w:tc>
          <w:tcPr>
            <w:tcW w:w="6379" w:type="dxa"/>
          </w:tcPr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Увеличение стоимости основных средств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B74A4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63888,70</w:t>
            </w:r>
          </w:p>
        </w:tc>
      </w:tr>
      <w:tr w:rsidR="003C3401" w:rsidTr="0062302B">
        <w:tc>
          <w:tcPr>
            <w:tcW w:w="6379" w:type="dxa"/>
          </w:tcPr>
          <w:p w:rsidR="003C3401" w:rsidRPr="00B74A4F" w:rsidRDefault="003C3401" w:rsidP="0062302B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E642DF">
              <w:rPr>
                <w:rFonts w:ascii="Times New Roman" w:hAnsi="Times New Roman" w:cs="Times New Roman"/>
                <w:i/>
                <w:sz w:val="28"/>
              </w:rPr>
              <w:t xml:space="preserve">в </w:t>
            </w:r>
            <w:proofErr w:type="spellStart"/>
            <w:r w:rsidRPr="00E642DF">
              <w:rPr>
                <w:rFonts w:ascii="Times New Roman" w:hAnsi="Times New Roman" w:cs="Times New Roman"/>
                <w:i/>
                <w:sz w:val="28"/>
              </w:rPr>
              <w:t>т.</w:t>
            </w:r>
            <w:r w:rsidRPr="00B74A4F">
              <w:rPr>
                <w:rFonts w:ascii="Times New Roman" w:hAnsi="Times New Roman" w:cs="Times New Roman"/>
                <w:i/>
                <w:sz w:val="28"/>
              </w:rPr>
              <w:t>ч</w:t>
            </w:r>
            <w:proofErr w:type="spellEnd"/>
            <w:r w:rsidRPr="00B74A4F">
              <w:rPr>
                <w:rFonts w:ascii="Times New Roman" w:hAnsi="Times New Roman" w:cs="Times New Roman"/>
                <w:i/>
                <w:sz w:val="28"/>
              </w:rPr>
              <w:t>.</w:t>
            </w:r>
          </w:p>
          <w:p w:rsidR="003C3401" w:rsidRPr="00B74A4F" w:rsidRDefault="003C3401" w:rsidP="0062302B">
            <w:pPr>
              <w:rPr>
                <w:rFonts w:ascii="Times New Roman" w:hAnsi="Times New Roman" w:cs="Times New Roman"/>
                <w:i/>
                <w:sz w:val="28"/>
              </w:rPr>
            </w:pPr>
            <w:r w:rsidRPr="00B74A4F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>теннисные столы – 2 шт.</w:t>
            </w:r>
          </w:p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B74A4F">
              <w:rPr>
                <w:rFonts w:ascii="Times New Roman" w:hAnsi="Times New Roman" w:cs="Times New Roman"/>
                <w:i/>
                <w:sz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</w:rPr>
              <w:t>стенды – 8 шт.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16888,70</w:t>
            </w:r>
          </w:p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47700</w:t>
            </w:r>
          </w:p>
        </w:tc>
      </w:tr>
      <w:tr w:rsidR="003C3401" w:rsidTr="0062302B">
        <w:tc>
          <w:tcPr>
            <w:tcW w:w="6379" w:type="dxa"/>
          </w:tcPr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Увеличение стоимости материальных запасов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80288,64</w:t>
            </w:r>
          </w:p>
        </w:tc>
      </w:tr>
      <w:tr w:rsidR="003C3401" w:rsidTr="0062302B">
        <w:tc>
          <w:tcPr>
            <w:tcW w:w="6379" w:type="dxa"/>
          </w:tcPr>
          <w:p w:rsidR="003C3401" w:rsidRDefault="003C3401" w:rsidP="0062302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ВСЕГО РАСХОДОВ:</w:t>
            </w:r>
          </w:p>
        </w:tc>
        <w:tc>
          <w:tcPr>
            <w:tcW w:w="284" w:type="dxa"/>
          </w:tcPr>
          <w:p w:rsidR="003C3401" w:rsidRDefault="003C3401" w:rsidP="0062302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91" w:type="dxa"/>
          </w:tcPr>
          <w:p w:rsidR="003C3401" w:rsidRPr="00121B8F" w:rsidRDefault="003C3401" w:rsidP="0062302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991211</w:t>
            </w:r>
          </w:p>
        </w:tc>
      </w:tr>
    </w:tbl>
    <w:p w:rsidR="003B1845" w:rsidRDefault="003B1845">
      <w:bookmarkStart w:id="0" w:name="_GoBack"/>
      <w:bookmarkEnd w:id="0"/>
    </w:p>
    <w:sectPr w:rsidR="003B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401"/>
    <w:rsid w:val="003B1845"/>
    <w:rsid w:val="003C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2014-04-28T11:56:00Z</dcterms:created>
  <dcterms:modified xsi:type="dcterms:W3CDTF">2014-04-28T11:57:00Z</dcterms:modified>
</cp:coreProperties>
</file>