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D8" w:rsidRPr="00E225D8" w:rsidRDefault="00E225D8" w:rsidP="00E225D8">
      <w:pPr>
        <w:shd w:val="clear" w:color="auto" w:fill="FFFFFF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2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период ГИА-9 в 2020 году планируется провести с 8 июня по 31 июля</w:t>
      </w:r>
    </w:p>
    <w:p w:rsidR="00E225D8" w:rsidRPr="00E225D8" w:rsidRDefault="00E225D8" w:rsidP="00E225D8">
      <w:pPr>
        <w:pStyle w:val="a3"/>
        <w:shd w:val="clear" w:color="auto" w:fill="FFFFFF"/>
        <w:spacing w:before="24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E225D8">
        <w:rPr>
          <w:color w:val="000000"/>
          <w:sz w:val="28"/>
          <w:szCs w:val="28"/>
        </w:rPr>
        <w:t>Федеральная служба по надзору в сфере образования и науки и Министерство просвещения Российской Федерации подготовили проект нового расписания государственной итоговой аттестации для выпускников 9 классов (ГИА-9).</w:t>
      </w:r>
    </w:p>
    <w:p w:rsidR="00E225D8" w:rsidRDefault="00E225D8" w:rsidP="00E225D8">
      <w:pPr>
        <w:pStyle w:val="a3"/>
        <w:shd w:val="clear" w:color="auto" w:fill="FFFFFF"/>
        <w:spacing w:before="24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E225D8">
        <w:rPr>
          <w:color w:val="000000"/>
          <w:sz w:val="28"/>
          <w:szCs w:val="28"/>
        </w:rPr>
        <w:t xml:space="preserve">В соответствии с ним, основной период основного государственного экзамена (ОГЭ) и государственного выпускного экзамена (ГВЭ) для выпускников 9 классов в 2020 году пройдут в сроки с 8 июня по 31 июля. Региональные органы исполнительной власти, а также учредители </w:t>
      </w:r>
      <w:proofErr w:type="spellStart"/>
      <w:r w:rsidRPr="00E225D8">
        <w:rPr>
          <w:color w:val="000000"/>
          <w:sz w:val="28"/>
          <w:szCs w:val="28"/>
        </w:rPr>
        <w:t>заграншкол</w:t>
      </w:r>
      <w:proofErr w:type="spellEnd"/>
      <w:r w:rsidRPr="00E225D8">
        <w:rPr>
          <w:color w:val="000000"/>
          <w:sz w:val="28"/>
          <w:szCs w:val="28"/>
        </w:rPr>
        <w:t xml:space="preserve"> могут сами определить основные и резервные сроки проведения экзаменов по русскому языку и математике в рамках этого периода. </w:t>
      </w:r>
    </w:p>
    <w:p w:rsidR="00E225D8" w:rsidRPr="00E225D8" w:rsidRDefault="00E225D8" w:rsidP="00E225D8">
      <w:pPr>
        <w:pStyle w:val="a3"/>
        <w:shd w:val="clear" w:color="auto" w:fill="FFFFFF"/>
        <w:spacing w:before="24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E225D8">
        <w:rPr>
          <w:color w:val="000000"/>
          <w:sz w:val="28"/>
          <w:szCs w:val="28"/>
        </w:rPr>
        <w:t>ОГЭ по предметам по выбору в 2020 году проводиться не будет.</w:t>
      </w:r>
    </w:p>
    <w:p w:rsidR="00E225D8" w:rsidRPr="00E225D8" w:rsidRDefault="00E225D8" w:rsidP="00E225D8">
      <w:pPr>
        <w:pStyle w:val="a3"/>
        <w:shd w:val="clear" w:color="auto" w:fill="FFFFFF"/>
        <w:spacing w:before="24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E225D8">
        <w:rPr>
          <w:color w:val="000000"/>
          <w:sz w:val="28"/>
          <w:szCs w:val="28"/>
        </w:rPr>
        <w:t>Участники экзаменов, не прошедшие ОГЭ и ГВЭ или получившие неудовлетворительные результаты по одному или обоим обязательным предметам в резервные сроки, смогут пересдать их в дополнительный период в сентябре. 4 сентября в дополнительный период планируется провести экзамен по русскому языку, 7 сентября – по математике. Резервные дни для проведения экзаменов в дополнительный период: 14 сентября – русский язык, 15 сентября – математика, 18 сентября – русский язык и математика.</w:t>
      </w:r>
    </w:p>
    <w:p w:rsidR="00634C94" w:rsidRDefault="00634C94">
      <w:pPr>
        <w:rPr>
          <w:rFonts w:ascii="Times New Roman" w:hAnsi="Times New Roman" w:cs="Times New Roman"/>
          <w:sz w:val="28"/>
          <w:szCs w:val="28"/>
        </w:rPr>
      </w:pPr>
    </w:p>
    <w:p w:rsidR="00E225D8" w:rsidRPr="00E225D8" w:rsidRDefault="00E22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Рособрнадзора</w:t>
      </w:r>
    </w:p>
    <w:sectPr w:rsidR="00E225D8" w:rsidRPr="00E2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AC"/>
    <w:rsid w:val="00132FAC"/>
    <w:rsid w:val="00634C94"/>
    <w:rsid w:val="00E2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2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5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2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5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Елена Григорьевна Шарая</cp:lastModifiedBy>
  <cp:revision>2</cp:revision>
  <dcterms:created xsi:type="dcterms:W3CDTF">2020-04-17T10:19:00Z</dcterms:created>
  <dcterms:modified xsi:type="dcterms:W3CDTF">2020-04-17T10:21:00Z</dcterms:modified>
</cp:coreProperties>
</file>