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5C" w:rsidRPr="00AB0C5C" w:rsidRDefault="00AB0C5C" w:rsidP="00AB0C5C">
      <w:pPr>
        <w:spacing w:after="196" w:line="138" w:lineRule="atLeast"/>
        <w:rPr>
          <w:rFonts w:ascii="Arial" w:eastAsia="Times New Roman" w:hAnsi="Arial" w:cs="Arial"/>
          <w:color w:val="AD272D"/>
          <w:sz w:val="14"/>
          <w:szCs w:val="14"/>
          <w:lang w:val="ru-RU" w:eastAsia="ru-RU" w:bidi="ar-SA"/>
        </w:rPr>
      </w:pPr>
      <w:r w:rsidRPr="00AB0C5C">
        <w:rPr>
          <w:rFonts w:ascii="Arial" w:eastAsia="Times New Roman" w:hAnsi="Arial" w:cs="Arial"/>
          <w:color w:val="AD272D"/>
          <w:sz w:val="14"/>
          <w:szCs w:val="14"/>
          <w:lang w:val="ru-RU" w:eastAsia="ru-RU" w:bidi="ar-SA"/>
        </w:rPr>
        <w:t>17 июня 2020</w:t>
      </w:r>
    </w:p>
    <w:p w:rsidR="00AB0C5C" w:rsidRPr="00AB0C5C" w:rsidRDefault="00AB0C5C" w:rsidP="00AB0C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val="ru-RU" w:eastAsia="ru-RU" w:bidi="ar-SA"/>
        </w:rPr>
        <w:drawing>
          <wp:inline distT="0" distB="0" distL="0" distR="0">
            <wp:extent cx="665480" cy="731520"/>
            <wp:effectExtent l="19050" t="0" r="127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5C" w:rsidRPr="00AB0C5C" w:rsidRDefault="00AB0C5C" w:rsidP="00AB0C5C">
      <w:pPr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val="ru-RU" w:eastAsia="ru-RU" w:bidi="ar-SA"/>
        </w:rPr>
        <w:t>Приказ Министерства просвещения РФ и Федеральной службы по надзору в сфере образования и науки от 15 июня 2020 г. N 298/656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году"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Зарегистрировано в Минюсте РФ 17 июня 2020 г.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Регистрационный N 58663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Во исполнение пункта 2 постановления Правительства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Российской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Федерации от 10 июня 2020 г. N 842 "Об особенностях проведения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государственной итоговой аттестации по образовательным программам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основного общего и среднего общего образования и вступительных испытаний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при приеме на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обучение по программам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бакалавриата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программам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специалитета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 2020 году" (официальный интернет-портал правовой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информации http://www.pravo.gov.ru, 13 июня 2020 года), в соответствии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частью 5 статьи 59 Федерального закона от 29 декабря 2012 г. N 273-ФЗ "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образовании в Российской Федерации" (Собрание законодательства Российской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Федерации, 2012, N 53, ст. 7598; 2019, N 30, ст. 4134), подпунктом 4.2.25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Положения о Министерстве просвещения Российской Федерации, утвержденного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постановлением Правительства Российской Федерации от 28 июля 2018 г.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N 884 (Собрание законодательства Российской Федерации, 2018, N 32,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ст. 5343; 2019, N 51, ст. 7631), и подпунктом 5.2.7 Положения 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Федеральной службе по надзору в сфере образования и науки, утвержденного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постановлением Правительства Российской Федерации от 28 июля 2018 г.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N 885 (Собрание законодательства Российской Федерации, 2018, N 32,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ст. 5344; 2019, N 51, ст. 7643), приказываем: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 Утвердить следующее единое расписание проведения единого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государственного экзамена (далее - ЕГЭ):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1.1. Пробный экзамен: 29 июня (понедельник) и (или) 30 июня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(вторник).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1.2. Для лиц, освоивших образовательные программы среднего общего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образования в текущем году и предыдущие годы,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имеющих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документ об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образовании, подтверждающий получение среднего общего образования (или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образовательные программы среднего (полного) общего образования -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для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лиц, получивших документ об образовании, подтверждающий получение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среднего (полного) общего образования, до 1 сентября 2013 г.) и (или)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подтверждающий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получение среднего профессионального образования, а также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для лиц, имеющих среднее общее образование, полученное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иностранных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организациях, осуществляющих образовательную деятельность, обучающихся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образовательным программам среднего профессионального образования,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получающих среднее общее образование в иностранных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организациях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осуществляющих образовательную деятельность, в том числе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 наличии у них действующих результатов единого государственного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экзамена (далее - участники ЕГЭ):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3 июля (пятница) - география, литература, информатика 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информационно-коммуникационные технологии (ИКТ);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6 июля (понедельник) - русский язык;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7 июля (вторник) - русский язык;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10 июля (пятница) - ЕГЭ по математике профильного уровня; 13 июля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(понедельник) - история, физика; 16 июля (четверг) - обществознание,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химия;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20 июля (понедельник) - иностранные языки (английский, французский,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немецкий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испанский, китайский) (за исключением раздела "Говорение"),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биология;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22 июля (среда) - иностранные языки (английский, французский,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немецкий, испанский, китайский) (раздел "Говорение");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23 июля (четверг) - иностранные языки (английский, французский,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немецкий, испанский, китайский) (раздел "Говорение").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1.3. Для участников ЕГЭ, не явившихся на экзамен в даты,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установленные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подпунктом 1.2 пункта 1 настоящего приказа, по уважительным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причинам (болезнь или иные обстоятельства), подтвержденным документально;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участников ЕГЭ, у которых совпали сроки проведения экзаменов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отдельным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учебным предметам в даты, установленные подпунктом 1.2 пункта 1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настоящего приказа; участников ЕГЭ, принявших участие в ЕГЭ в даты,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установленные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подпунктом 1.2 пункта 1 настоящего приказа, но не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завершивших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выполнение экзаменационной работы по уважительным причинам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(болезнь или иные обстоятельства),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подтвержденным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документально;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участников ЕГЭ, принявших участие в ЕГЭ в даты, установленные подпунктом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1.2 пункта 1 настоящего приказа,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апелляции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которых о нарушении Порядка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проведения государственной итоговой аттестации по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образовательным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программам среднего общего образования, утвержденного приказом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Министерства просвещения Российской Федерации и Федеральной службы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надзору в сфере образования и науки от 7 ноября 2018 г. N 190/1512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(зарегистрирован Министерством юстиции Российской Федерации 10 декабря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2018 г., регистрационный N 52952) (далее - Порядок), конфликтной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комиссией были удовлетворены; участников ЕГЭ, принявших участие в ЕГЭ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даты, установленные подпунктом 1.2 пункта 1 настоящего приказа, чьи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результаты были аннулированы по решению председателя государственной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экзаменационной комиссии (далее - ГЭК) в случае выявления фактов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нарушений Порядка, совершенных лицами, указанными в пунктах 59 и 60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Порядка, или иными (в том числе неустановленными) лицами: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24 июля (пятница) - по всем учебным предметам (за исключением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русского языка и иностранных языков (английский, французский, немецкий,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испанский, китайский);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25 июля (суббота) - по всем учебным предметам.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1.4. Для участников ЕГЭ, не явившихся на экзамен в даты,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установленные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подпунктами 1.2 и (или) 1.3 пункта 1 настоящего приказа, по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уважительным причинам (болезнь или иные обстоятельства), подтвержденным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документально; участников ЕГЭ, принявших участие в ЕГЭ в даты,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установленные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подпунктом 1.3 пункта 1 настоящего приказа, но не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завершивших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выполнение экзаменационной работы по уважительным причинам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(болезнь или иные обстоятельства),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подтвержденным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документально;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участников ЕГЭ, принявших участие в ЕГЭ в даты, установленные подпунктом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1.3 пункта 1 настоящего приказа,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апелляции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которых о нарушении Порядка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конфликтной комиссией были удовлетворены; участников ЕГЭ, принявших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участие в ЕГЭ в даты, установленные подпунктом 1.3 пункта 1 настоящего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приказа, чьи результаты были аннулированы по решению председателя ГЭК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случае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выявления фактов нарушений Порядка, совершенных лицами, указанными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пунктах 59 и 60 Порядка, или иными (в том числе неустановленными)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лицами: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3 августа (понедельник) - география, литература, информатика 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информационно-коммуникационные технологии (ИКТ), иностранные языки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(английский, французский, немецкий, испанский, китайский) (раздел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"Говорение"), биология, история;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5 августа (среда) - русский язык;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7 августа (пятница) - обществознание, химия, физика,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иностранные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языки (английский, французский, немецкий, испанский, китайский) (за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исключением раздела "Говорение"), ЕГЭ по математике профильного уровня.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1.5. Для участников ЕГЭ, у которых совпали сроки проведения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экзаменов по отдельным учебным предметам в даты, установленные подпунктом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1.4 пункта 1 настоящего приказа; участников ЕГЭ, принявших участие в ЕГЭ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даты, установленные подпунктом 1.4 пункта 1 настоящего приказа, но не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завершивших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выполнение экзаменационной работы по уважительным причинам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(болезнь или иные обстоятельства),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подтвержденным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документально;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участников ЕГЭ, принявших участие в ЕГЭ в даты, установленные подпунктом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1.4 пункта 1 настоящего приказа,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апелляции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которых о нарушении Порядка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конфликтной комиссией были удовлетворены; участников ЕГЭ, принявших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участие в ЕГЭ в даты, установленные подпунктом 1.4 пункта 1 настоящего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приказа, чьи результаты были аннулированы по решению председателя ГЭК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случае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выявления фактов нарушений Порядка, совершенных лицами, указанными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пунктах 59 и 60 Порядка, или иными (в том числе неустановленными)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лицами: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8 августа (суббота) - по всем учебным предметам. 2. Установить, что: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2.1. ЕГЭ по всем учебным предметам начинается в 10.00 по местному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времени.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2.2. Продолжительность ЕГЭ по математике профильного уровня, физике,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литературе, информатике и информационно-коммуникационным технологиям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(ИКТ), обществознанию, истории составляет 3 часа 55 минут (235 минут);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русскому языку, химии, биологии - 3 часа 30 минут (210 минут);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географии, иностранным языкам (английский, французский, немецкий,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испанский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китайский) (за исключением раздела "Говорение") - 3 часа (180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минут); по иностранным языкам (английский, французский, немецкий,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испанский) (раздел "Говорение") - 15 минут; по китайскому языку (раздел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"Говорение") - 12 минут.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2.3. Участники ЕГЭ используют средства обучения и воспитания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для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выполнения заданий контрольных измерительных материалов ЕГЭ (далее - КИМ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ЕГЭ) в аудиториях пунктов проведения экзаменов.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Допускается использование участниками ЕГЭ следующих средств обучения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воспитания по соответствующим учебным предметам: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 математике профильного уровня - линейка, не содержащая справочной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информации (далее - линейка), для построения чертежей и рисунков;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 физике - линейка для построения графиков, оптических 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электрических схем; непрограммируемый калькулятор, обеспечивающий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выполнение арифметических вычислений (сложение, вычитание, умножение,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деление, извлечение корня) и вычисление тригонометрических функций (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sin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cos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tg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ctg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arcsin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arccos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arctg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), а также не осуществляющий функций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средства связи, хранилища базы данных и не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имеющий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доступа к сетям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передачи данных (в том числе к информационно-телекоммуникационной сети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"Интернет") (далее - непрограммируемый калькулятор);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 химии - непрограммируемый калькулятор; периодическая система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химических элементов Д.И. Менделеева, таблица растворимости солей, кислот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оснований в воде, электрохимический ряд напряжений металлов;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 географии - линейка для измерения расстояний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топографической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карте; транспортир, не содержащий справочной информации, для определения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азимутов по топографической карте; непрограммируемый калькулятор;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 иностранным языкам - технические средства, обеспечивающие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воспроизведение аудиозаписей, содержащихся на электронных носителях,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для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выполнения заданий раздела "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Аудирование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" КИМ ЕГЭ; компьютерная техника,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не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имеющая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доступ к информационно-телекоммуникационной сети "Интернет";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аудиогарнитура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для выполнения заданий раздела "Говорение" КИМ ЕГЭ.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В день проведения ЕГЭ на средствах обучения и воспитания не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допускается делать пометки, относящиеся к содержанию заданий КИМ ЕГЭ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учебным предметам.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3. Настоящий приказ вступает в силу с 22 июня 2020 года.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Министр просвещения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Российской Федерации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Временно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исполняющий</w:t>
      </w:r>
      <w:proofErr w:type="gram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обязанности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руководителя </w:t>
      </w:r>
      <w:proofErr w:type="gram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Федеральной</w:t>
      </w:r>
      <w:proofErr w:type="gramEnd"/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службы по надзору в сфере</w:t>
      </w:r>
    </w:p>
    <w:p w:rsidR="00AB0C5C" w:rsidRPr="00AB0C5C" w:rsidRDefault="00AB0C5C" w:rsidP="00AB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образования и науки                                          А.А. Музаев</w:t>
      </w:r>
    </w:p>
    <w:p w:rsidR="00AB0C5C" w:rsidRPr="00AB0C5C" w:rsidRDefault="00AB0C5C" w:rsidP="00AB0C5C">
      <w:pPr>
        <w:pBdr>
          <w:bottom w:val="single" w:sz="4" w:space="0" w:color="F0F0F0"/>
        </w:pBdr>
        <w:spacing w:after="196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val="ru-RU" w:eastAsia="ru-RU" w:bidi="ar-SA"/>
        </w:rPr>
        <w:t>Обзор документа</w:t>
      </w:r>
    </w:p>
    <w:p w:rsidR="00AB0C5C" w:rsidRPr="00AB0C5C" w:rsidRDefault="00AB0C5C" w:rsidP="00AB0C5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0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ЕГЭ-2020 стартует с пробного экзамена.</w:t>
      </w: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Минпросвещения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</w:t>
      </w:r>
      <w:proofErr w:type="spellStart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Рособрнадзор</w:t>
      </w:r>
      <w:proofErr w:type="spellEnd"/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утвердили новое расписание ЕГЭ в 2020 г. </w:t>
      </w: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 xml:space="preserve">Основная масса учащихся будет сдавать ЕГЭ с 3 по 23 июля. 29 и 30 июня пройдет пробный экзамен. Определены также резервные и дополнительные сроки сдачи ЕГЭ. </w:t>
      </w: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 xml:space="preserve">Продолжительность экзаменов по сравнению с 2019 г. не изменится. </w:t>
      </w: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 xml:space="preserve">Приказ вступает в силу с 22 июня 2020 г. </w:t>
      </w:r>
      <w:r w:rsidRPr="00AB0C5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 xml:space="preserve">Зарегистрировано в Минюсте РФ 17 июня 2020 г. Регистрационный № 58663. </w:t>
      </w:r>
    </w:p>
    <w:p w:rsidR="007E123D" w:rsidRPr="00AB0C5C" w:rsidRDefault="00AB0C5C" w:rsidP="00AB0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C5C" w:rsidRPr="00AB0C5C" w:rsidRDefault="00AB0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0C5C" w:rsidRPr="00AB0C5C" w:rsidSect="002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AB0C5C"/>
    <w:rsid w:val="00221C0C"/>
    <w:rsid w:val="004E7506"/>
    <w:rsid w:val="005A4D74"/>
    <w:rsid w:val="007970F0"/>
    <w:rsid w:val="007E0D37"/>
    <w:rsid w:val="0095475D"/>
    <w:rsid w:val="00AB0C5C"/>
    <w:rsid w:val="00B0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0"/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paragraph" w:customStyle="1" w:styleId="date">
    <w:name w:val="date"/>
    <w:basedOn w:val="a"/>
    <w:rsid w:val="00A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AB0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C5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A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B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115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5360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2020-06-26T11:57:00Z</dcterms:created>
  <dcterms:modified xsi:type="dcterms:W3CDTF">2020-06-26T12:00:00Z</dcterms:modified>
</cp:coreProperties>
</file>