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организации бесплатного питания в образовательных</w:t>
      </w:r>
    </w:p>
    <w:p w:rsidR="008F4BF8" w:rsidRPr="008F4BF8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учреждениях, расположенных на территории муниципального образования Гатчинский муниципальный район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2019/2020 учебном году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Настоящий Порядок устанавливает правила предоставления бесплатного питания (далее - бесплатное питание, питание на бесплатной основе) обучающимся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учреждений, расположенных на территории муниципального образования Гатчинский муниципальный район Ленинградской области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реализующих основные общеобразовательные программы, в частных образовательных организациях, имеющих государственную аккредитацию по основным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общеобразовательным программам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Порядок, образовательные организац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Обучающиеся 1-7 классов, получающие питание на бесплатной основе, обеспечиваются 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расположенных на территории муниципального образования Гатчинский муниципальный район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реализующих основные общеобразовательные программы, завтраком и обедом.</w:t>
      </w:r>
    </w:p>
    <w:p w:rsidR="008F4BF8" w:rsidRPr="00AE6840" w:rsidRDefault="008F4BF8" w:rsidP="008F4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8-11 классов, получающие питание на бесплатной основе, обеспечиваются 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расположенных на территории муниципального образования Гатчинский муниципальный район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реализующих основные общеобразовательные программы, завтраком и обедом или только обедом по решению родителей (законных представителей).</w:t>
      </w:r>
    </w:p>
    <w:p w:rsidR="008F4BF8" w:rsidRPr="00AE6840" w:rsidRDefault="008F4BF8" w:rsidP="008F4B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по образовательным программам начального общего образования 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учреждениях, расположенных на территории муниципального образования Гатчинский муниципальный район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области, реализующих основные общеобразовательные программы, бесплатно получают 0,2 литра молока или иного молочного продукта каждый учебный день в течение учебного года в определенные образовательной организацией часы с учетом режима учебных занятий.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3769AD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6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предоставления питания на бесплатной основе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6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Решение о предоставлении бесплатного питания </w:t>
      </w:r>
      <w:proofErr w:type="gramStart"/>
      <w:r w:rsidRPr="003769AD">
        <w:rPr>
          <w:rFonts w:ascii="Times New Roman" w:hAnsi="Times New Roman" w:cs="Times New Roman"/>
          <w:sz w:val="28"/>
          <w:szCs w:val="28"/>
        </w:rPr>
        <w:t>обучающи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769AD">
        <w:rPr>
          <w:rFonts w:ascii="Times New Roman" w:hAnsi="Times New Roman" w:cs="Times New Roman"/>
          <w:sz w:val="28"/>
          <w:szCs w:val="28"/>
        </w:rPr>
        <w:t>ся</w:t>
      </w:r>
      <w:proofErr w:type="gramEnd"/>
      <w:r>
        <w:rPr>
          <w:rFonts w:ascii="Times New Roman" w:hAnsi="Times New Roman" w:cs="Times New Roman"/>
          <w:sz w:val="28"/>
          <w:szCs w:val="28"/>
        </w:rPr>
        <w:t>, указанным в части 1 статьи 4.2 Социального кодекса, принимается образовательным учреждение ежегодно до 1 сентября текущего года на основании заявления о предоставлении бесплатного питания по форме согласно приложению к настоящему Порядку (далее – заявление).</w:t>
      </w:r>
    </w:p>
    <w:p w:rsidR="008F4BF8" w:rsidRDefault="008F4BF8" w:rsidP="008F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EB5">
        <w:rPr>
          <w:rFonts w:ascii="Times New Roman" w:hAnsi="Times New Roman" w:cs="Times New Roman"/>
          <w:sz w:val="28"/>
          <w:szCs w:val="28"/>
        </w:rPr>
        <w:t>Решение о предоставлении бесплатного питания обучающимся, вновь поступающим в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ое учреждение </w:t>
      </w:r>
      <w:r w:rsidRPr="00913EB5">
        <w:rPr>
          <w:rFonts w:ascii="Times New Roman" w:hAnsi="Times New Roman" w:cs="Times New Roman"/>
          <w:sz w:val="28"/>
          <w:szCs w:val="28"/>
        </w:rPr>
        <w:t xml:space="preserve">в течение учебного года или приобретающим право на предоставление бесплатного питания в течение </w:t>
      </w:r>
      <w:r w:rsidRPr="00913EB5">
        <w:rPr>
          <w:rFonts w:ascii="Times New Roman" w:hAnsi="Times New Roman" w:cs="Times New Roman"/>
          <w:sz w:val="28"/>
          <w:szCs w:val="28"/>
        </w:rPr>
        <w:lastRenderedPageBreak/>
        <w:t>учебного года, принимается образовательн</w:t>
      </w:r>
      <w:r>
        <w:rPr>
          <w:rFonts w:ascii="Times New Roman" w:hAnsi="Times New Roman" w:cs="Times New Roman"/>
          <w:sz w:val="28"/>
          <w:szCs w:val="28"/>
        </w:rPr>
        <w:t xml:space="preserve">ым учреждением </w:t>
      </w:r>
      <w:r w:rsidRPr="00913EB5">
        <w:rPr>
          <w:rFonts w:ascii="Times New Roman" w:hAnsi="Times New Roman" w:cs="Times New Roman"/>
          <w:sz w:val="28"/>
          <w:szCs w:val="28"/>
        </w:rPr>
        <w:t>на основании заявления в течение 10 рабочих дней с даты принятия заявления.</w:t>
      </w:r>
    </w:p>
    <w:p w:rsidR="008F4BF8" w:rsidRPr="00776B13" w:rsidRDefault="008F4BF8" w:rsidP="008F4B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Одновременно с заявлением представляются следующ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документы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рождении обучающегося, не достигшего возраста 14 лет;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удостоверяющий личность родителя (законного представителя) обучающегося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(паспорт гражданина Российской Федерации или временное удостоверение личности, выданное на период его замены)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проживание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Ленинградской области;</w:t>
      </w: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обучающегося;</w:t>
      </w:r>
    </w:p>
    <w:p w:rsidR="008F4BF8" w:rsidRP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медицинской организации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диспансере);</w:t>
      </w: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подтверждающий  состав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 получении пенсии по случаю потери кормильца (в отношении обучающихся, указанных в пункте 2 части 1 статьи 4.2 Социального кодекса);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полномочия законного представителя;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усыновлении (в отношении усыновленных обучающихся).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детей из приемных семей, где среднедушевой доход члена семьи не превышает 70 проц. от величины среднего дохода, сложившегося в Ленинградской области, дополнительно представляются: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 о приемной семье;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родителя (законного представителя);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перечень которых установлен в приложении 2 к постановлению Правительства Ленинградской области от 19 марта 2018 года N 89 "О реализации отдельных положений областного закона от 17 ноября 2017 года N 72-оз "Социальный кодекс Ленинградской области", применяемых в отношении семей, имеющих детей, и признании утратившими силу отдельных постановлений Правительства Ленинградской области" (далее - приложение 2 к постановлению Правительства Ленинградской области от 19 марта 2018 года N 89), или справка о получении (неполучении, прекращении получения) мер социальной поддержки, выдаваемая в соответствии с административным регламентом, утвержденным приказом комитета по социальной защите населения Ленинградской области от 29 декабря 2017 года N 29 "Об утверждении административных регламентов предоставления на территории Ленинградской области государственных услуг в сфере социальной защиты населения" (приложение 35) (далее - приказ комитета по социальной защите населения Ленинградской области от 29 декабря 2017 года N 29).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отсутствия сведений о доходах члена семьи прилагается копия трудовой книжки с последним местом работы члена семьи и заявление об отсутствии доходов.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детей из многодетных семей, где среднедушевой доход члена семьи не превышает 70 проц. от величины среднего дохода, сложившегося в Ленинградской области, дополнительно представляются: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статус многодетной семьи, либо документы, подтверждающие наличие в семье трех детей, не достигших возраста 18 лет;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родителя (законного представителя);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перечень которых установлен в приложении 2 к постановлению Правительства Ленинградской области от 19 марта 2018 года N 89, или справка о получении (неполучении, прекращении получения) мер социальной поддержки, выдаваемая в соответствии с административным регламентом, утвержденным приказом комитета по социальной защите населения Ленинградской области от 29 декабря 2017 года N 29.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сведений о доходах уполномоченным органом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учреждением</w:t>
      </w: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) составляется акт обследования условий жизни несовершеннолетнего в установленном порядке.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детей из числа семей, отвечающих критериям нуждаемости, установленным частью 6 статьи 1.7 Социального кодекса (дети, проживающие в малоимущей семье, где среднедушевой доход члена семьи не превышает 40 проц. от величины среднего дохода, сложившегося в Ленинградской области), дополнительно представляются: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страховой номер индивидуального лицевого счета родителя (законного представителя);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доходах, перечень которых установлен в приложении 2 к постановлению Правительства Ленинградской области от 19 марта 2018 года N 89, или справка о получении (неполучении, прекращении получения) мер социальной поддержки, выдаваемая в соответствии с административным регламентом, утвержденным приказом комитета по социальной защите населения Ленинградской области от 29 декабря 2017 года N 29.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сведений о доходах уполномоченным органом (организацией) составляется акт обследования условий жизни несовершеннолетнего в установленном порядке.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- детей, находящихся в трудной жизненной ситуации, дополнительно представляются: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детей-инвалидов - документ, выданный федеральным государственным учреждением медико-социальной экспертизы, об установлении инвалидности;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с ограниченными возможностями здоровья - заключение областной или территориальной психолого-медико-педагогической комиссии;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детей - жертв вооруженных и межнациональных конфликтов, экологических и техногенных катастроф, стихийных бедствий - документ </w:t>
      </w: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(документы), подтверждающий (подтверждающие), что ребенок относится к указанной категории;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из семьи беженцев и вынужденных переселенцев - удостоверение беженца (вынужденного переселенца);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детей-сирот и детей, оставшихся без попечения родителей: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лишении (ограничении) родителей родительских прав,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родителей безвестно отсутствующими (умершими),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родителей недееспособными,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 признании ребенка оставшимся без попечения родителей,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уклонении родителей от воспитания и содержания ребенка без уважительных причин,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суда об исключении матери из актовой записи о рождении,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смерти родителей (родителя);</w:t>
      </w:r>
    </w:p>
    <w:p w:rsidR="008F4BF8" w:rsidRPr="007D2D5A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оказавшихся в экстремальных условиях, детей - жертв насилия, детей,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семьи, детей с отклонениями в поведении - документ органа (учреждения) системы профилактики безнадзорности и правонарушений несовершеннолетних соответствующего муниципального образования (муниципального района, городского округа) Ленинградской области, подтверждающий в соответствии с компетенцией органа (учреждения), что дети относятся к одной из указанных категорий и соответствуют одной из указанных категорий.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ответственное в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разовательном учреждении</w:t>
      </w:r>
      <w:r w:rsidRPr="007D2D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прием заявления и документов, заверяет копии представленных документов и возвращает заявителю оригиналы.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Документы, подтверждающие право на получение бесплатного питания для категорий: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обучающиеся, состоящие на учете в противотуберкулезном диспансере, - справка медицинской организации о том, что обучающийся состоит на учете в противотуберкулезном диспансере;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обучающиеся, один из родителей (оба родителя) которых погиб (погибли) при выполнении служебных обязанностей в качестве военнослужащего, гражданина, призванного на военные сборы, лица рядового, начальствующего состава органов внутренних дел Российской Федерации, Государственной противопожарной службы, органов по контролю за оборотом наркотических средств и психотропных веществ, сотрудника учреждений и органов уголовно-исполнительной системы, - справка о получении пенсии по случаю потери кормильца;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обучающиеся, относящиеся к категории детей, находящихся в трудной жизненной ситуации, в соответствии с Федеральным законом от 24 июля 1998 года N 124-ФЗ "Об основных гарантиях прав ребенка в Российской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Федерации", - документы, подтверждающие принадлежность обучающегося к категории детей, находящихся в трудной жизненной ситуации;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усыновленные обучающиеся - решение суда об усыновлении;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5) лица с ограниченными возможностями здоровья - копия заключения областной или территориальной психолого-медико-педагогической комиссии;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обучающиеся из приемных семей, где среднедушевой доход члена семьи не превышает 70 проц. от величины среднего дохода, сложившегося в Ленинградской области, - договор о приемной семье, сведения о доходах всех членов семьи за шесть месяцев, предшествующих дню подачи заявления;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7) обучающиеся из многодетных семей, где среднедушевой доход члена семьи не превышает 70 проц. от величины среднего дохода, сложившегося в Ленинградской области, - документ, подтверждающий статус многодетной семьи, либо документы, подтверждающие наличие в семье троих детей, не достигших возраста 18 лет, сведения о доходах всех членов семьи за шесть месяцев, предшествующих дню подачи заявления;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8) обучающиеся из числа семей, отвечающих критериям нуждаемости, установленным частью 6 статьи 1.7 Социального кодекса, - дети, проживающие в малоимущей семье, где среднедушевой доход члена семьи не превышает 40 проц. от величины среднего дохода, сложившегося в Ленинградской области, - сведения о доходах всех членов семьи за шесть месяцев, предшествующих дню подачи заявления.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Принятие решения о предоставлении или об отказе в предоставлении бесплатного питания обучающемуся относитс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 компетенции образовательного учреждения.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учреждении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комиссия по предоставлению обучающимся бесплатного питания (далее - комиссия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Состав комиссии утверждается локальным нормативным актом образовательной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Заявление и документы, указанные в пункте 2.2 настоящего Порядка, подлежат регистрации в день поступления в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 учреждение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Заявителю выдается извещение о дате рассмотрения заявления комиссией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Заявление и документы, указанные в пункте 2.2 настоящего Порядка, поданные до 1 сентября текущего года, рассматриваются комиссией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7 сентября текущего года.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документы, указанные в пункте 2.2 настоящего Порядка, поданные после 1 сентября в течение учебного года, рассматриваются комис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сией образовательного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регистрации заявления.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Комиссия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изучения заявления и документов, указанных в пункте 2.2 настоящего Порядка, рекомендует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 учреждению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предоставить обучающемуся питание на бесплатной основе;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 в предоставлении обучающемуся питания на бесплатной основе (с указанием мотивированных причин отказа).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Основанием для отказа в предоставлении бесплатного питания обучающемуся является: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права на получение бесплатного питания;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неполного пакета документов, предусмотренных пунктами 2.1 и 2.2 настоящего Порядка;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документов и заявления требованиям пунктов 2.1 и 2.2 настоящего Порядка.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Решение комиссии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заявлению вносится в протокол заседания комиссии и оформляется выпиской из протокола, заверенной подписью председателя комиссии. В протоколе заседания и выписке из протокола заседания указывается мотивированное решение комиссии.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Решение о предоставлении либо об отказе в предоставлении бесплатного питания принимае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образовательным учреждением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10 рабочих дней со дня подписания протокола комиссии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бесплатного питания обучающимся оформляется приказом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бесплатного питания направляется родителю (законному представителю) обучающегося в течение 10 рабочих дней со дня принятия указанного решения.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Бесплатное питание предоставляется обучающемуся начиная со дня, следующего за днем издания приказа, до конца учебного года.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Родители (законные представители) обучающихся, которым предоставлено бесплатное питание, обязаны сообщить в письменной форме в общеобразовательную организацию об изменении обстоятельств (изменении состава семьи, места проживания членов семьи, ребенка, совокупного ежемесячного дохода на каждого члена семьи, правового статуса ребенка и т.д.), влияющих на получение бесплатного питания, в 10-дневный срок со дня возникновения таких обстоятельств с приложением документов, подтверждающих возникновение указанных обстоятельств (при наличии).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Основанием для прекращения предоставления бесплатного питания обучающемуся является: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выбытие из образовательного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утрата права на получение бесплатного питания.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Предоставление бесплатного питания обучающегося прекращается со дня принятия приказа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прекращении бесплатного питания по основаниям, перечисленным в пункте 2.13 настоящего Порядка.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37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питания обучающихся на бесплатной основе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Обязанности по организации питания на бесплатной основе руководителем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возлагаются на работника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учреждения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организатор питания).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Организатор питания ведет ежедневный учет количества фактически полученного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питания по классам (группам).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Бесплатное питание предоставляется обучающимся в дни посещения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Форма заявки на предоставление питания, а также ежедневный порядок организации питания утверждаются локальным нормативным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ктом образовательного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сохранность документов, касающихся получения обучающимися питания на бесплатной основе, в течение не менее трех лет после окончания обучающимися образовательно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их перевода в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3.6. Образовательное учреждение имеет право направить финансовые средства, не использованные по объективным причинам (отсутствие на учебных занятиях по болезни и т.п.), на дополнительное питание обучающихся, отнесенных к одной из категорий обучающихся, указанных в п. 2.1).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F4BF8" w:rsidRPr="00AE6840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8F4BF8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</w:t>
      </w:r>
    </w:p>
    <w:p w:rsidR="008F4BF8" w:rsidRPr="00AE6840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BF8" w:rsidRDefault="008F4BF8" w:rsidP="008F4BF8">
      <w:pPr>
        <w:tabs>
          <w:tab w:val="left" w:pos="401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F4BF8" w:rsidRPr="00AE6840" w:rsidRDefault="008F4BF8" w:rsidP="008F4BF8">
      <w:pPr>
        <w:tabs>
          <w:tab w:val="left" w:pos="4019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(Форма)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бесплатного питания</w:t>
      </w:r>
    </w:p>
    <w:p w:rsidR="008F4BF8" w:rsidRPr="00AE6840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учреждениях </w:t>
      </w: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Гатчинского муниципального района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Руководителю _____________________________</w:t>
      </w:r>
    </w:p>
    <w:p w:rsidR="008F4BF8" w:rsidRPr="005537EC" w:rsidRDefault="008F4BF8" w:rsidP="008F4B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образовательно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го учреждения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F4BF8" w:rsidRPr="00AE6840" w:rsidRDefault="008F4BF8" w:rsidP="008F4BF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от _______________________________________</w:t>
      </w:r>
    </w:p>
    <w:p w:rsidR="008F4BF8" w:rsidRPr="005537EC" w:rsidRDefault="008F4BF8" w:rsidP="008F4B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(полностью)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5537EC" w:rsidRDefault="008F4BF8" w:rsidP="008F4BF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совершеннолетнего обучающегос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или родителя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_________________________________________,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(законного представителя) обучающегося)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проживающего по адресу: __________________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(индекс, адрес)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Паспорт серия _________ N 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дата выдачи 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кем выдан 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__________________________________________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Прошу  предоставить  в соответствии со статьей 4.2 областного закона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17 ноября 2017 года N  72-оз  "Социальный  кодекс  Ленинградской   области"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бесплатное питание,  включающее  завтрак,  обед,  завтрак  и  обед  (нужное</w:t>
      </w:r>
      <w:proofErr w:type="gramEnd"/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подчеркнуть)</w:t>
      </w:r>
    </w:p>
    <w:p w:rsidR="008F4BF8" w:rsidRPr="005537EC" w:rsidRDefault="008F4BF8" w:rsidP="008F4B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_______,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обучающемуся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 класса (группы), на период с  __________  по  __________,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 _________________________, свидетельство  о  рождении/паспорт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серия _______ N ___________, место регистрации (проживания)  ______________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связи с тем, что обучающийся относится к категории 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Родитель  (законный  представитель)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проинформирован, что в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изменения обстоятельств, влияющих на получение бесплатного питания,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обязуется  в  установленный срок письменно проинформировать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</w:t>
      </w:r>
      <w:proofErr w:type="gramEnd"/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Согласен</w:t>
      </w:r>
      <w:proofErr w:type="gramEnd"/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обработку  моих персональных данных и персональных данных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ребенка, указанных в заявлении и представленных документах.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________________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(подпись)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</w:t>
      </w:r>
    </w:p>
    <w:p w:rsidR="008F4BF8" w:rsidRPr="005537EC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(подпись)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</w:t>
      </w:r>
      <w:r w:rsidRPr="005537E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(дата)</w:t>
      </w: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BF8" w:rsidRPr="00AE6840" w:rsidRDefault="008F4BF8" w:rsidP="008F4B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1BCB" w:rsidRDefault="00621BCB"/>
    <w:sectPr w:rsidR="00621BCB" w:rsidSect="003324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6956" w:rsidRDefault="00186956" w:rsidP="00186956">
      <w:pPr>
        <w:spacing w:after="0" w:line="240" w:lineRule="auto"/>
      </w:pPr>
      <w:r>
        <w:separator/>
      </w:r>
    </w:p>
  </w:endnote>
  <w:endnote w:type="continuationSeparator" w:id="0">
    <w:p w:rsidR="00186956" w:rsidRDefault="00186956" w:rsidP="00186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56" w:rsidRDefault="0018695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2929110"/>
      <w:docPartObj>
        <w:docPartGallery w:val="Page Numbers (Bottom of Page)"/>
        <w:docPartUnique/>
      </w:docPartObj>
    </w:sdtPr>
    <w:sdtContent>
      <w:p w:rsidR="00186956" w:rsidRDefault="0018695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186956" w:rsidRDefault="0018695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56" w:rsidRDefault="0018695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6956" w:rsidRDefault="00186956" w:rsidP="00186956">
      <w:pPr>
        <w:spacing w:after="0" w:line="240" w:lineRule="auto"/>
      </w:pPr>
      <w:r>
        <w:separator/>
      </w:r>
    </w:p>
  </w:footnote>
  <w:footnote w:type="continuationSeparator" w:id="0">
    <w:p w:rsidR="00186956" w:rsidRDefault="00186956" w:rsidP="00186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56" w:rsidRDefault="0018695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56" w:rsidRDefault="0018695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956" w:rsidRDefault="0018695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BF8"/>
    <w:rsid w:val="00186956"/>
    <w:rsid w:val="00621BCB"/>
    <w:rsid w:val="008F4BF8"/>
    <w:rsid w:val="00A65DE2"/>
    <w:rsid w:val="00E0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8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86956"/>
  </w:style>
  <w:style w:type="paragraph" w:styleId="a5">
    <w:name w:val="footer"/>
    <w:basedOn w:val="a"/>
    <w:link w:val="a6"/>
    <w:uiPriority w:val="99"/>
    <w:unhideWhenUsed/>
    <w:rsid w:val="00186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869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2983</Words>
  <Characters>17006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iRU</cp:lastModifiedBy>
  <cp:revision>3</cp:revision>
  <dcterms:created xsi:type="dcterms:W3CDTF">2019-12-17T11:05:00Z</dcterms:created>
  <dcterms:modified xsi:type="dcterms:W3CDTF">2019-12-17T11:06:00Z</dcterms:modified>
</cp:coreProperties>
</file>