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D79A" w14:textId="77777777" w:rsidR="00501CD1" w:rsidRDefault="00501CD1" w:rsidP="00501CD1">
      <w:pPr>
        <w:tabs>
          <w:tab w:val="left" w:pos="1648"/>
        </w:tabs>
        <w:spacing w:before="61"/>
        <w:ind w:left="55"/>
        <w:jc w:val="center"/>
        <w:rPr>
          <w:sz w:val="20"/>
        </w:rPr>
      </w:pPr>
      <w:r>
        <w:rPr>
          <w:b/>
          <w:sz w:val="20"/>
        </w:rPr>
        <w:t>Договор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1CF169" w14:textId="77777777" w:rsidR="00501CD1" w:rsidRDefault="00501CD1" w:rsidP="00501CD1">
      <w:pPr>
        <w:pStyle w:val="a3"/>
        <w:spacing w:before="4"/>
        <w:ind w:left="0"/>
        <w:rPr>
          <w:sz w:val="16"/>
        </w:rPr>
      </w:pPr>
    </w:p>
    <w:p w14:paraId="1266010C" w14:textId="77777777" w:rsidR="00501CD1" w:rsidRDefault="00501CD1" w:rsidP="00501CD1">
      <w:pPr>
        <w:pStyle w:val="1"/>
        <w:spacing w:before="90"/>
        <w:ind w:left="432" w:right="419"/>
        <w:jc w:val="center"/>
      </w:pPr>
      <w:r>
        <w:t>об организации и проведении промежуточной и (или) государственной итоговой</w:t>
      </w:r>
      <w:r>
        <w:rPr>
          <w:spacing w:val="-57"/>
        </w:rPr>
        <w:t xml:space="preserve"> </w:t>
      </w:r>
      <w:r>
        <w:t>аттестации обучающегося, получающего общее образование в форме 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самообразования</w:t>
      </w:r>
    </w:p>
    <w:p w14:paraId="6E42E0CE" w14:textId="77777777" w:rsidR="00501CD1" w:rsidRDefault="00501CD1" w:rsidP="00501CD1">
      <w:pPr>
        <w:pStyle w:val="a3"/>
        <w:spacing w:before="5"/>
        <w:ind w:left="0"/>
        <w:rPr>
          <w:b/>
        </w:rPr>
      </w:pPr>
    </w:p>
    <w:p w14:paraId="16B72890" w14:textId="77777777" w:rsidR="00501CD1" w:rsidRDefault="00501CD1" w:rsidP="00501CD1">
      <w:pPr>
        <w:pStyle w:val="a3"/>
        <w:tabs>
          <w:tab w:val="left" w:pos="7179"/>
          <w:tab w:val="left" w:pos="8859"/>
        </w:tabs>
        <w:ind w:firstLine="655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14:paraId="75343665" w14:textId="77777777" w:rsidR="00501CD1" w:rsidRDefault="00501CD1" w:rsidP="00501CD1">
      <w:pPr>
        <w:pStyle w:val="a3"/>
        <w:tabs>
          <w:tab w:val="left" w:pos="7884"/>
          <w:tab w:val="left" w:pos="9438"/>
        </w:tabs>
        <w:spacing w:before="1"/>
        <w:ind w:right="125"/>
        <w:jc w:val="both"/>
      </w:pPr>
      <w:r>
        <w:t>Муниципальное</w:t>
      </w:r>
      <w:r>
        <w:rPr>
          <w:spacing w:val="81"/>
        </w:rPr>
        <w:t xml:space="preserve"> </w:t>
      </w:r>
      <w:r>
        <w:t xml:space="preserve">бюджетное   </w:t>
      </w:r>
      <w:r>
        <w:rPr>
          <w:spacing w:val="45"/>
        </w:rPr>
        <w:t xml:space="preserve"> </w:t>
      </w:r>
      <w:r>
        <w:t>общеобразовательное</w:t>
      </w:r>
      <w:r>
        <w:rPr>
          <w:spacing w:val="82"/>
        </w:rPr>
        <w:t xml:space="preserve"> </w:t>
      </w: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именуемое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дальнейшем</w:t>
      </w:r>
      <w:r>
        <w:rPr>
          <w:spacing w:val="22"/>
        </w:rPr>
        <w:t xml:space="preserve"> </w:t>
      </w:r>
      <w:r>
        <w:t>«Учреждение»,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лице</w:t>
      </w:r>
      <w:r>
        <w:rPr>
          <w:spacing w:val="20"/>
        </w:rPr>
        <w:t xml:space="preserve"> </w:t>
      </w:r>
      <w:r>
        <w:t>директора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1"/>
          <w:u w:val="thick"/>
        </w:rPr>
        <w:t>,</w:t>
      </w:r>
      <w:r>
        <w:rPr>
          <w:spacing w:val="-57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законный</w:t>
      </w:r>
      <w:r>
        <w:rPr>
          <w:spacing w:val="61"/>
        </w:rPr>
        <w:t xml:space="preserve"> </w:t>
      </w:r>
      <w:r>
        <w:t>представитель</w:t>
      </w:r>
      <w:r>
        <w:rPr>
          <w:spacing w:val="-57"/>
        </w:rPr>
        <w:t xml:space="preserve"> </w:t>
      </w:r>
      <w:r>
        <w:t>(родитель,</w:t>
      </w:r>
      <w:r>
        <w:rPr>
          <w:spacing w:val="-3"/>
        </w:rPr>
        <w:t xml:space="preserve"> </w:t>
      </w:r>
      <w:r>
        <w:t>опекун,</w:t>
      </w:r>
      <w:r>
        <w:rPr>
          <w:spacing w:val="-2"/>
        </w:rPr>
        <w:t xml:space="preserve"> </w:t>
      </w:r>
      <w:r>
        <w:t>усыновитель)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7B3DB" w14:textId="77777777" w:rsidR="00501CD1" w:rsidRDefault="00501CD1" w:rsidP="00501CD1">
      <w:pPr>
        <w:pStyle w:val="a3"/>
        <w:spacing w:before="5"/>
        <w:ind w:left="0"/>
        <w:rPr>
          <w:sz w:val="16"/>
        </w:rPr>
      </w:pPr>
    </w:p>
    <w:p w14:paraId="7B5BB970" w14:textId="77777777" w:rsidR="00501CD1" w:rsidRDefault="00501CD1" w:rsidP="00501CD1">
      <w:pPr>
        <w:spacing w:before="90"/>
        <w:ind w:left="40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представителя)</w:t>
      </w:r>
    </w:p>
    <w:p w14:paraId="08E5F8A6" w14:textId="77777777" w:rsidR="00501CD1" w:rsidRDefault="00501CD1" w:rsidP="00501CD1">
      <w:pPr>
        <w:pStyle w:val="a3"/>
        <w:spacing w:before="7"/>
        <w:ind w:left="0"/>
        <w:rPr>
          <w:i/>
          <w:sz w:val="16"/>
        </w:rPr>
      </w:pPr>
    </w:p>
    <w:p w14:paraId="7980AEA0" w14:textId="77777777" w:rsidR="00501CD1" w:rsidRDefault="00501CD1" w:rsidP="00501CD1">
      <w:pPr>
        <w:pStyle w:val="a3"/>
        <w:tabs>
          <w:tab w:val="left" w:pos="3381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именуемый</w:t>
      </w:r>
      <w:r>
        <w:rPr>
          <w:spacing w:val="1"/>
        </w:rPr>
        <w:t xml:space="preserve"> </w:t>
      </w:r>
      <w:r>
        <w:rPr>
          <w:spacing w:val="-1"/>
        </w:rPr>
        <w:t>в дальнейшем</w:t>
      </w:r>
      <w:r>
        <w:t xml:space="preserve"> Представитель,</w:t>
      </w:r>
      <w:r>
        <w:rPr>
          <w:spacing w:val="1"/>
        </w:rPr>
        <w:t xml:space="preserve"> </w:t>
      </w:r>
      <w:r>
        <w:t>обучающегося</w:t>
      </w:r>
    </w:p>
    <w:p w14:paraId="58B8246A" w14:textId="77777777" w:rsidR="00501CD1" w:rsidRDefault="00501CD1" w:rsidP="00501CD1">
      <w:pPr>
        <w:pStyle w:val="a3"/>
        <w:spacing w:before="6"/>
        <w:ind w:left="0"/>
        <w:rPr>
          <w:sz w:val="16"/>
        </w:rPr>
      </w:pPr>
    </w:p>
    <w:p w14:paraId="2B59CCC0" w14:textId="77777777" w:rsidR="00501CD1" w:rsidRDefault="00501CD1" w:rsidP="00501CD1">
      <w:pPr>
        <w:pStyle w:val="a3"/>
        <w:tabs>
          <w:tab w:val="left" w:pos="9381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F10BE36" w14:textId="77777777" w:rsidR="00501CD1" w:rsidRDefault="00501CD1" w:rsidP="00501CD1">
      <w:pPr>
        <w:pStyle w:val="a3"/>
        <w:spacing w:before="3"/>
        <w:ind w:left="0"/>
      </w:pPr>
    </w:p>
    <w:p w14:paraId="305DFD01" w14:textId="77777777" w:rsidR="00501CD1" w:rsidRDefault="00501CD1" w:rsidP="00501CD1">
      <w:pPr>
        <w:ind w:left="14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обучающегося)</w:t>
      </w:r>
    </w:p>
    <w:p w14:paraId="20BFCB9C" w14:textId="77777777" w:rsidR="00501CD1" w:rsidRDefault="00501CD1" w:rsidP="00501CD1">
      <w:pPr>
        <w:pStyle w:val="a3"/>
        <w:spacing w:before="5"/>
        <w:ind w:left="0"/>
        <w:rPr>
          <w:i/>
        </w:rPr>
      </w:pPr>
    </w:p>
    <w:p w14:paraId="78F2D4A5" w14:textId="77777777" w:rsidR="00501CD1" w:rsidRDefault="00501CD1" w:rsidP="00501CD1">
      <w:pPr>
        <w:pStyle w:val="a3"/>
        <w:ind w:right="160"/>
      </w:pPr>
      <w:r>
        <w:t>именуемый в дальнейшем Обучающийся, в интересах обучающегося в соответствии со ст.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</w:p>
    <w:p w14:paraId="16D4A7E5" w14:textId="77777777" w:rsidR="00501CD1" w:rsidRDefault="00501CD1" w:rsidP="00501CD1">
      <w:pPr>
        <w:pStyle w:val="a3"/>
      </w:pPr>
      <w:r>
        <w:t>Федерации»</w:t>
      </w:r>
      <w:r>
        <w:rPr>
          <w:spacing w:val="-3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14:paraId="7739A9AB" w14:textId="77777777" w:rsidR="00501CD1" w:rsidRDefault="00501CD1" w:rsidP="00501CD1">
      <w:pPr>
        <w:pStyle w:val="a3"/>
        <w:spacing w:before="5"/>
        <w:ind w:left="0"/>
      </w:pPr>
    </w:p>
    <w:p w14:paraId="7A2F0F23" w14:textId="77777777" w:rsidR="00501CD1" w:rsidRDefault="00501CD1" w:rsidP="00501CD1">
      <w:pPr>
        <w:pStyle w:val="1"/>
        <w:numPr>
          <w:ilvl w:val="1"/>
          <w:numId w:val="3"/>
        </w:numPr>
        <w:tabs>
          <w:tab w:val="left" w:pos="3954"/>
        </w:tabs>
        <w:ind w:hanging="24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7A64A207" w14:textId="77777777" w:rsidR="00501CD1" w:rsidRDefault="00501CD1" w:rsidP="00501CD1">
      <w:pPr>
        <w:pStyle w:val="a3"/>
        <w:spacing w:before="2"/>
        <w:ind w:left="0"/>
        <w:rPr>
          <w:b/>
        </w:rPr>
      </w:pPr>
    </w:p>
    <w:p w14:paraId="01A8F18A" w14:textId="77777777" w:rsidR="00501CD1" w:rsidRDefault="00501CD1" w:rsidP="00501CD1">
      <w:pPr>
        <w:pStyle w:val="a3"/>
        <w:ind w:right="267"/>
      </w:pPr>
      <w:r>
        <w:t>1.1. Предметом настоящего договора является организация и проведение промежуточной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Обучающегося.</w:t>
      </w:r>
    </w:p>
    <w:p w14:paraId="4946EC83" w14:textId="77777777" w:rsidR="00501CD1" w:rsidRDefault="00501CD1" w:rsidP="00501CD1">
      <w:pPr>
        <w:pStyle w:val="a3"/>
        <w:spacing w:before="5"/>
        <w:ind w:left="0"/>
      </w:pPr>
    </w:p>
    <w:p w14:paraId="40EC2BF7" w14:textId="77777777" w:rsidR="00501CD1" w:rsidRDefault="00501CD1" w:rsidP="00501CD1">
      <w:pPr>
        <w:pStyle w:val="1"/>
        <w:numPr>
          <w:ilvl w:val="1"/>
          <w:numId w:val="3"/>
        </w:numPr>
        <w:tabs>
          <w:tab w:val="left" w:pos="3837"/>
        </w:tabs>
        <w:ind w:left="3836" w:hanging="241"/>
        <w:jc w:val="left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14:paraId="3F5F87E2" w14:textId="77777777" w:rsidR="00501CD1" w:rsidRDefault="00501CD1" w:rsidP="00501CD1">
      <w:pPr>
        <w:pStyle w:val="a3"/>
        <w:spacing w:before="5"/>
        <w:ind w:left="0"/>
        <w:rPr>
          <w:b/>
        </w:rPr>
      </w:pPr>
    </w:p>
    <w:p w14:paraId="4EECCB2F" w14:textId="77777777" w:rsidR="00501CD1" w:rsidRDefault="00501CD1" w:rsidP="00501CD1">
      <w:pPr>
        <w:pStyle w:val="a5"/>
        <w:numPr>
          <w:ilvl w:val="0"/>
          <w:numId w:val="2"/>
        </w:numPr>
        <w:tabs>
          <w:tab w:val="left" w:pos="324"/>
        </w:tabs>
        <w:ind w:hanging="182"/>
        <w:jc w:val="left"/>
      </w:pPr>
      <w:r>
        <w:rPr>
          <w:sz w:val="24"/>
        </w:rPr>
        <w:t>Учреждение:</w:t>
      </w:r>
    </w:p>
    <w:p w14:paraId="6D3B9AFF" w14:textId="77777777" w:rsidR="00501CD1" w:rsidRDefault="00501CD1" w:rsidP="00501CD1">
      <w:pPr>
        <w:pStyle w:val="a3"/>
        <w:spacing w:before="2"/>
        <w:ind w:left="0"/>
      </w:pPr>
    </w:p>
    <w:p w14:paraId="22B60912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583"/>
          <w:tab w:val="left" w:pos="584"/>
          <w:tab w:val="left" w:pos="2075"/>
          <w:tab w:val="left" w:pos="2564"/>
          <w:tab w:val="left" w:pos="3883"/>
          <w:tab w:val="left" w:pos="4856"/>
          <w:tab w:val="left" w:pos="5813"/>
          <w:tab w:val="left" w:pos="5932"/>
          <w:tab w:val="left" w:pos="6353"/>
          <w:tab w:val="left" w:pos="7469"/>
          <w:tab w:val="left" w:pos="8384"/>
          <w:tab w:val="left" w:pos="8924"/>
          <w:tab w:val="left" w:pos="9379"/>
        </w:tabs>
        <w:spacing w:before="1"/>
        <w:ind w:right="131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z w:val="24"/>
        </w:rPr>
        <w:tab/>
        <w:t>проводит</w:t>
      </w:r>
      <w:r>
        <w:rPr>
          <w:sz w:val="24"/>
        </w:rPr>
        <w:tab/>
        <w:t>промежуточную</w:t>
      </w:r>
      <w:r>
        <w:rPr>
          <w:sz w:val="24"/>
        </w:rPr>
        <w:tab/>
      </w:r>
      <w:r>
        <w:rPr>
          <w:sz w:val="24"/>
        </w:rPr>
        <w:tab/>
        <w:t>аттестацию</w:t>
      </w:r>
      <w:r>
        <w:rPr>
          <w:sz w:val="24"/>
        </w:rPr>
        <w:tab/>
        <w:t>Обучающегося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C86C8B0" w14:textId="77777777" w:rsidR="00501CD1" w:rsidRDefault="00501CD1" w:rsidP="00501CD1">
      <w:pPr>
        <w:pStyle w:val="a3"/>
        <w:spacing w:before="5"/>
        <w:ind w:left="0"/>
      </w:pPr>
    </w:p>
    <w:p w14:paraId="19CDD6EA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287"/>
        </w:tabs>
        <w:ind w:right="131" w:firstLine="0"/>
        <w:rPr>
          <w:sz w:val="24"/>
        </w:rPr>
      </w:pPr>
      <w:r>
        <w:rPr>
          <w:sz w:val="24"/>
        </w:rPr>
        <w:t>организует промежуточную и итоговую аттестацию Обучающегося за курс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действующими федеральными нормативными правовыми актами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08BA93B9" w14:textId="77777777" w:rsidR="00501CD1" w:rsidRDefault="00501CD1" w:rsidP="00501CD1">
      <w:pPr>
        <w:pStyle w:val="a3"/>
        <w:spacing w:before="2"/>
        <w:ind w:left="0"/>
      </w:pPr>
    </w:p>
    <w:p w14:paraId="78C1C2F8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366"/>
        </w:tabs>
        <w:spacing w:before="1"/>
        <w:ind w:right="126" w:firstLine="0"/>
        <w:rPr>
          <w:sz w:val="24"/>
        </w:rPr>
      </w:pPr>
      <w:r>
        <w:rPr>
          <w:sz w:val="24"/>
        </w:rPr>
        <w:t>выдаёт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(аттестат)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им требований федеральных государственных образовательных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14:paraId="3C61AF16" w14:textId="77777777" w:rsidR="00501CD1" w:rsidRDefault="00501CD1" w:rsidP="00501CD1">
      <w:pPr>
        <w:pStyle w:val="a3"/>
        <w:spacing w:before="4"/>
        <w:ind w:left="0"/>
      </w:pPr>
    </w:p>
    <w:p w14:paraId="0A86B6BD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366"/>
        </w:tabs>
        <w:ind w:right="124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Лобня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14:paraId="6D1D18AB" w14:textId="77777777" w:rsidR="00501CD1" w:rsidRDefault="00501CD1" w:rsidP="00501CD1">
      <w:pPr>
        <w:pStyle w:val="a3"/>
        <w:spacing w:before="6"/>
        <w:ind w:left="0"/>
      </w:pPr>
    </w:p>
    <w:p w14:paraId="1048582D" w14:textId="77777777" w:rsidR="00501CD1" w:rsidRDefault="00501CD1" w:rsidP="00501CD1">
      <w:pPr>
        <w:pStyle w:val="a3"/>
        <w:jc w:val="both"/>
      </w:pPr>
      <w:r>
        <w:t>2.2.</w:t>
      </w:r>
      <w:r>
        <w:rPr>
          <w:spacing w:val="-3"/>
        </w:rPr>
        <w:t xml:space="preserve"> </w:t>
      </w:r>
      <w:r>
        <w:t>Представитель:</w:t>
      </w:r>
    </w:p>
    <w:p w14:paraId="426B7A28" w14:textId="77777777" w:rsidR="00501CD1" w:rsidRDefault="00501CD1" w:rsidP="00501CD1">
      <w:pPr>
        <w:pStyle w:val="a3"/>
        <w:spacing w:before="2"/>
        <w:ind w:left="0"/>
      </w:pPr>
    </w:p>
    <w:p w14:paraId="303A3922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14:paraId="64582CDE" w14:textId="77777777" w:rsidR="00501CD1" w:rsidRDefault="00501CD1" w:rsidP="00501CD1">
      <w:pPr>
        <w:jc w:val="both"/>
        <w:rPr>
          <w:sz w:val="24"/>
        </w:rPr>
      </w:pPr>
    </w:p>
    <w:p w14:paraId="4A703172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315"/>
        </w:tabs>
        <w:spacing w:before="68"/>
        <w:ind w:right="125" w:firstLine="0"/>
        <w:rPr>
          <w:sz w:val="24"/>
        </w:rPr>
      </w:pPr>
      <w:r>
        <w:rPr>
          <w:sz w:val="24"/>
        </w:rPr>
        <w:t>несет персональную ответственность за освоение Обучающимся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4D25C685" w14:textId="77777777" w:rsidR="00501CD1" w:rsidRDefault="00501CD1" w:rsidP="00501CD1">
      <w:pPr>
        <w:pStyle w:val="a3"/>
        <w:spacing w:before="6"/>
        <w:ind w:left="0"/>
      </w:pPr>
    </w:p>
    <w:p w14:paraId="3D3DA991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счет.</w:t>
      </w:r>
    </w:p>
    <w:p w14:paraId="019F03EF" w14:textId="77777777" w:rsidR="00501CD1" w:rsidRDefault="00501CD1" w:rsidP="00501CD1">
      <w:pPr>
        <w:pStyle w:val="a3"/>
        <w:spacing w:before="4"/>
        <w:ind w:left="0"/>
      </w:pPr>
    </w:p>
    <w:p w14:paraId="4C669CA6" w14:textId="77777777" w:rsidR="00501CD1" w:rsidRDefault="00501CD1" w:rsidP="00501CD1">
      <w:pPr>
        <w:pStyle w:val="1"/>
        <w:numPr>
          <w:ilvl w:val="0"/>
          <w:numId w:val="2"/>
        </w:numPr>
        <w:tabs>
          <w:tab w:val="left" w:pos="3609"/>
        </w:tabs>
        <w:spacing w:before="1"/>
        <w:ind w:left="3608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17946852" w14:textId="77777777" w:rsidR="00501CD1" w:rsidRDefault="00501CD1" w:rsidP="00501CD1">
      <w:pPr>
        <w:pStyle w:val="a3"/>
        <w:spacing w:before="2"/>
        <w:ind w:left="0"/>
        <w:rPr>
          <w:b/>
        </w:rPr>
      </w:pPr>
    </w:p>
    <w:p w14:paraId="3372D2D4" w14:textId="77777777" w:rsidR="00501CD1" w:rsidRDefault="00501CD1" w:rsidP="00501CD1">
      <w:pPr>
        <w:pStyle w:val="a5"/>
        <w:numPr>
          <w:ilvl w:val="1"/>
          <w:numId w:val="1"/>
        </w:numPr>
        <w:tabs>
          <w:tab w:val="left" w:pos="682"/>
        </w:tabs>
        <w:ind w:right="125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570EDBF7" w14:textId="77777777" w:rsidR="00501CD1" w:rsidRDefault="00501CD1" w:rsidP="00501CD1">
      <w:pPr>
        <w:pStyle w:val="a3"/>
        <w:spacing w:before="5"/>
        <w:ind w:left="0"/>
      </w:pPr>
    </w:p>
    <w:p w14:paraId="70198179" w14:textId="77777777" w:rsidR="00501CD1" w:rsidRDefault="00501CD1" w:rsidP="00501CD1">
      <w:pPr>
        <w:pStyle w:val="a5"/>
        <w:numPr>
          <w:ilvl w:val="1"/>
          <w:numId w:val="1"/>
        </w:numPr>
        <w:tabs>
          <w:tab w:val="left" w:pos="937"/>
        </w:tabs>
        <w:ind w:right="130" w:firstLine="0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в рамках федеральных государственных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1D88EAA2" w14:textId="77777777" w:rsidR="00501CD1" w:rsidRDefault="00501CD1" w:rsidP="00501CD1">
      <w:pPr>
        <w:pStyle w:val="a3"/>
        <w:spacing w:before="5"/>
        <w:ind w:left="0"/>
      </w:pPr>
    </w:p>
    <w:p w14:paraId="289DFD14" w14:textId="77777777" w:rsidR="00501CD1" w:rsidRDefault="00501CD1" w:rsidP="00501CD1">
      <w:pPr>
        <w:pStyle w:val="1"/>
        <w:numPr>
          <w:ilvl w:val="0"/>
          <w:numId w:val="2"/>
        </w:numPr>
        <w:tabs>
          <w:tab w:val="left" w:pos="3616"/>
        </w:tabs>
        <w:ind w:left="3615" w:hanging="2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5002B2E5" w14:textId="77777777" w:rsidR="00501CD1" w:rsidRDefault="00501CD1" w:rsidP="00501CD1">
      <w:pPr>
        <w:pStyle w:val="a3"/>
        <w:spacing w:before="3"/>
        <w:ind w:left="0"/>
        <w:rPr>
          <w:b/>
        </w:rPr>
      </w:pPr>
    </w:p>
    <w:p w14:paraId="1295D1BD" w14:textId="77777777" w:rsidR="00501CD1" w:rsidRDefault="00501CD1" w:rsidP="00501CD1">
      <w:pPr>
        <w:pStyle w:val="a3"/>
        <w:tabs>
          <w:tab w:val="left" w:pos="2467"/>
          <w:tab w:val="left" w:pos="5510"/>
        </w:tabs>
        <w:ind w:right="210"/>
        <w:jc w:val="both"/>
      </w:pPr>
      <w:r>
        <w:t>4.1. Настоящий договор вступает в силу с момента его подписания сторонами и действует</w:t>
      </w:r>
      <w:r>
        <w:rPr>
          <w:spacing w:val="-57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14:paraId="189BEB45" w14:textId="77777777" w:rsidR="00501CD1" w:rsidRDefault="00501CD1" w:rsidP="00501CD1">
      <w:pPr>
        <w:pStyle w:val="a3"/>
        <w:spacing w:before="4"/>
        <w:ind w:left="0"/>
      </w:pPr>
    </w:p>
    <w:p w14:paraId="309D84F8" w14:textId="77777777" w:rsidR="00501CD1" w:rsidRDefault="00501CD1" w:rsidP="00501CD1">
      <w:pPr>
        <w:pStyle w:val="a3"/>
        <w:spacing w:before="1"/>
      </w:pPr>
      <w:r>
        <w:t>Договор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продлён,</w:t>
      </w:r>
      <w:r>
        <w:rPr>
          <w:spacing w:val="-2"/>
        </w:rPr>
        <w:t xml:space="preserve"> </w:t>
      </w:r>
      <w:r>
        <w:t>изменён,</w:t>
      </w:r>
      <w:r>
        <w:rPr>
          <w:spacing w:val="-2"/>
        </w:rPr>
        <w:t xml:space="preserve"> </w:t>
      </w:r>
      <w:r>
        <w:t>дополнен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сторон.</w:t>
      </w:r>
    </w:p>
    <w:p w14:paraId="2602DBD6" w14:textId="77777777" w:rsidR="00501CD1" w:rsidRDefault="00501CD1" w:rsidP="00501CD1">
      <w:pPr>
        <w:pStyle w:val="a3"/>
        <w:spacing w:before="4"/>
        <w:ind w:left="0"/>
      </w:pPr>
    </w:p>
    <w:p w14:paraId="56B86DFE" w14:textId="77777777" w:rsidR="00501CD1" w:rsidRDefault="00501CD1" w:rsidP="00501CD1">
      <w:pPr>
        <w:pStyle w:val="1"/>
        <w:numPr>
          <w:ilvl w:val="0"/>
          <w:numId w:val="2"/>
        </w:numPr>
        <w:tabs>
          <w:tab w:val="left" w:pos="240"/>
        </w:tabs>
        <w:spacing w:before="1"/>
        <w:ind w:left="3209" w:right="2953" w:hanging="3210"/>
      </w:pPr>
      <w:r>
        <w:t>Порядок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14:paraId="7C608D86" w14:textId="77777777" w:rsidR="00501CD1" w:rsidRDefault="00501CD1" w:rsidP="00501CD1">
      <w:pPr>
        <w:pStyle w:val="a3"/>
        <w:spacing w:before="2"/>
        <w:ind w:left="0"/>
        <w:rPr>
          <w:b/>
        </w:rPr>
      </w:pPr>
    </w:p>
    <w:p w14:paraId="1F224F3C" w14:textId="77777777" w:rsidR="00501CD1" w:rsidRDefault="00501CD1" w:rsidP="00501CD1">
      <w:pPr>
        <w:pStyle w:val="a5"/>
        <w:numPr>
          <w:ilvl w:val="1"/>
          <w:numId w:val="2"/>
        </w:numPr>
        <w:tabs>
          <w:tab w:val="left" w:pos="563"/>
        </w:tabs>
        <w:ind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расторгается:</w:t>
      </w:r>
    </w:p>
    <w:p w14:paraId="02466686" w14:textId="77777777" w:rsidR="00501CD1" w:rsidRDefault="00501CD1" w:rsidP="00501CD1">
      <w:pPr>
        <w:pStyle w:val="a3"/>
        <w:spacing w:before="5"/>
        <w:ind w:left="0"/>
      </w:pPr>
    </w:p>
    <w:p w14:paraId="61D7DF38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294"/>
        </w:tabs>
        <w:ind w:right="130" w:firstLine="0"/>
        <w:rPr>
          <w:sz w:val="24"/>
        </w:rPr>
      </w:pPr>
      <w:r>
        <w:rPr>
          <w:sz w:val="24"/>
        </w:rPr>
        <w:t>при ликвидации или реорганизации Учреждения; обязательства по данному договору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14:paraId="319B5E8F" w14:textId="77777777" w:rsidR="00501CD1" w:rsidRDefault="00501CD1" w:rsidP="00501CD1">
      <w:pPr>
        <w:pStyle w:val="a3"/>
        <w:spacing w:before="5"/>
        <w:ind w:left="0"/>
      </w:pPr>
    </w:p>
    <w:p w14:paraId="30875E0E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349"/>
        </w:tabs>
        <w:ind w:right="12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Представителя;</w:t>
      </w:r>
    </w:p>
    <w:p w14:paraId="54300B36" w14:textId="77777777" w:rsidR="00501CD1" w:rsidRDefault="00501CD1" w:rsidP="00501CD1">
      <w:pPr>
        <w:pStyle w:val="a3"/>
        <w:spacing w:before="2"/>
        <w:ind w:left="0"/>
      </w:pPr>
    </w:p>
    <w:p w14:paraId="522B056F" w14:textId="77777777" w:rsidR="00501CD1" w:rsidRDefault="00501CD1" w:rsidP="00501CD1">
      <w:pPr>
        <w:pStyle w:val="a5"/>
        <w:numPr>
          <w:ilvl w:val="0"/>
          <w:numId w:val="4"/>
        </w:numPr>
        <w:tabs>
          <w:tab w:val="left" w:pos="342"/>
        </w:tabs>
        <w:spacing w:before="1"/>
        <w:ind w:right="13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программ.</w:t>
      </w:r>
    </w:p>
    <w:p w14:paraId="577C65F7" w14:textId="77777777" w:rsidR="00501CD1" w:rsidRDefault="00501CD1" w:rsidP="00501CD1">
      <w:pPr>
        <w:pStyle w:val="a3"/>
        <w:spacing w:before="4"/>
        <w:ind w:left="0"/>
      </w:pPr>
    </w:p>
    <w:p w14:paraId="5A608B1F" w14:textId="77777777" w:rsidR="00501CD1" w:rsidRDefault="00501CD1" w:rsidP="00501CD1">
      <w:pPr>
        <w:pStyle w:val="a5"/>
        <w:numPr>
          <w:ilvl w:val="1"/>
          <w:numId w:val="2"/>
        </w:numPr>
        <w:tabs>
          <w:tab w:val="left" w:pos="563"/>
        </w:tabs>
        <w:ind w:right="2890" w:hanging="563"/>
        <w:jc w:val="right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14:paraId="44C60EA9" w14:textId="77777777" w:rsidR="00501CD1" w:rsidRDefault="00501CD1" w:rsidP="00501CD1">
      <w:pPr>
        <w:pStyle w:val="a3"/>
        <w:spacing w:before="5"/>
        <w:ind w:left="0"/>
      </w:pPr>
    </w:p>
    <w:p w14:paraId="7D2D4088" w14:textId="77777777" w:rsidR="00501CD1" w:rsidRDefault="00501CD1" w:rsidP="00501CD1">
      <w:pPr>
        <w:pStyle w:val="a5"/>
        <w:numPr>
          <w:ilvl w:val="2"/>
          <w:numId w:val="2"/>
        </w:numPr>
        <w:tabs>
          <w:tab w:val="left" w:pos="963"/>
        </w:tabs>
        <w:ind w:right="131" w:firstLine="0"/>
        <w:jc w:val="both"/>
        <w:rPr>
          <w:sz w:val="24"/>
        </w:rPr>
      </w:pP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 по настоящему договору.</w:t>
      </w:r>
    </w:p>
    <w:p w14:paraId="4C11AB20" w14:textId="77777777" w:rsidR="00501CD1" w:rsidRDefault="00501CD1" w:rsidP="00501CD1">
      <w:pPr>
        <w:pStyle w:val="a3"/>
        <w:spacing w:before="3"/>
        <w:ind w:left="0"/>
      </w:pPr>
    </w:p>
    <w:p w14:paraId="5CDEBF11" w14:textId="77777777" w:rsidR="00501CD1" w:rsidRDefault="00501CD1" w:rsidP="00501CD1">
      <w:pPr>
        <w:pStyle w:val="a5"/>
        <w:numPr>
          <w:ilvl w:val="2"/>
          <w:numId w:val="2"/>
        </w:numPr>
        <w:tabs>
          <w:tab w:val="left" w:pos="862"/>
        </w:tabs>
        <w:ind w:right="133" w:firstLine="0"/>
        <w:jc w:val="both"/>
        <w:rPr>
          <w:sz w:val="24"/>
        </w:rPr>
      </w:pP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6854E436" w14:textId="77777777" w:rsidR="00501CD1" w:rsidRDefault="00501CD1" w:rsidP="00501CD1">
      <w:pPr>
        <w:pStyle w:val="a3"/>
        <w:spacing w:before="5"/>
        <w:ind w:left="0"/>
      </w:pPr>
    </w:p>
    <w:p w14:paraId="1BC3E12F" w14:textId="77777777" w:rsidR="00501CD1" w:rsidRDefault="00501CD1" w:rsidP="00501CD1">
      <w:pPr>
        <w:pStyle w:val="1"/>
        <w:numPr>
          <w:ilvl w:val="0"/>
          <w:numId w:val="2"/>
        </w:numPr>
        <w:tabs>
          <w:tab w:val="left" w:pos="3681"/>
        </w:tabs>
        <w:ind w:left="3680" w:hanging="241"/>
        <w:jc w:val="left"/>
      </w:pPr>
      <w:r>
        <w:t>Заключительная</w:t>
      </w:r>
      <w:r>
        <w:rPr>
          <w:spacing w:val="-3"/>
        </w:rPr>
        <w:t xml:space="preserve"> </w:t>
      </w:r>
      <w:r>
        <w:t>часть</w:t>
      </w:r>
    </w:p>
    <w:p w14:paraId="44A27B53" w14:textId="77777777" w:rsidR="00501CD1" w:rsidRDefault="00501CD1" w:rsidP="00501CD1">
      <w:pPr>
        <w:pStyle w:val="a3"/>
        <w:spacing w:before="3"/>
        <w:ind w:left="0"/>
        <w:rPr>
          <w:b/>
        </w:rPr>
      </w:pPr>
    </w:p>
    <w:p w14:paraId="28620249" w14:textId="77777777" w:rsidR="00501CD1" w:rsidRDefault="00501CD1" w:rsidP="00501CD1">
      <w:pPr>
        <w:pStyle w:val="a5"/>
        <w:numPr>
          <w:ilvl w:val="1"/>
          <w:numId w:val="2"/>
        </w:numPr>
        <w:tabs>
          <w:tab w:val="left" w:pos="622"/>
        </w:tabs>
        <w:ind w:left="142" w:right="126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Один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 хранится в Учреждении, 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- у 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одинаковую (равную)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14:paraId="52FE69E8" w14:textId="77777777" w:rsidR="00501CD1" w:rsidRDefault="00501CD1" w:rsidP="00501CD1">
      <w:pPr>
        <w:pStyle w:val="a3"/>
        <w:spacing w:before="5"/>
        <w:ind w:left="0"/>
      </w:pPr>
    </w:p>
    <w:p w14:paraId="0531DCC0" w14:textId="77777777" w:rsidR="00501CD1" w:rsidRDefault="00501CD1" w:rsidP="00501CD1">
      <w:pPr>
        <w:pStyle w:val="a5"/>
        <w:numPr>
          <w:ilvl w:val="1"/>
          <w:numId w:val="2"/>
        </w:numPr>
        <w:tabs>
          <w:tab w:val="left" w:pos="563"/>
        </w:tabs>
        <w:ind w:hanging="421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сторон:</w:t>
      </w:r>
    </w:p>
    <w:p w14:paraId="64EE61B4" w14:textId="77777777" w:rsidR="00501CD1" w:rsidRDefault="00501CD1" w:rsidP="00501CD1"/>
    <w:p w14:paraId="44AE96B5" w14:textId="63DB04E8" w:rsidR="00501CD1" w:rsidRDefault="00501CD1" w:rsidP="00501CD1">
      <w:pPr>
        <w:jc w:val="both"/>
        <w:rPr>
          <w:sz w:val="24"/>
        </w:rPr>
        <w:sectPr w:rsidR="00501CD1">
          <w:pgSz w:w="11910" w:h="16840"/>
          <w:pgMar w:top="1140" w:right="720" w:bottom="280" w:left="1560" w:header="720" w:footer="720" w:gutter="0"/>
          <w:cols w:space="720"/>
        </w:sectPr>
      </w:pPr>
    </w:p>
    <w:p w14:paraId="26AE9DA8" w14:textId="3D9A11DB" w:rsidR="002D2CEC" w:rsidRDefault="002D2CEC"/>
    <w:sectPr w:rsidR="002D2CEC">
      <w:pgSz w:w="11910" w:h="16840"/>
      <w:pgMar w:top="6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2DC"/>
    <w:multiLevelType w:val="multilevel"/>
    <w:tmpl w:val="5F0CBDE6"/>
    <w:lvl w:ilvl="0">
      <w:start w:val="3"/>
      <w:numFmt w:val="decimal"/>
      <w:lvlText w:val="%1"/>
      <w:lvlJc w:val="left"/>
      <w:pPr>
        <w:ind w:left="14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3DC1462D"/>
    <w:multiLevelType w:val="hybridMultilevel"/>
    <w:tmpl w:val="E2C434D0"/>
    <w:lvl w:ilvl="0" w:tplc="57D60318">
      <w:start w:val="6"/>
      <w:numFmt w:val="decimal"/>
      <w:lvlText w:val="%1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CDF14">
      <w:start w:val="1"/>
      <w:numFmt w:val="decimal"/>
      <w:lvlText w:val="%2."/>
      <w:lvlJc w:val="left"/>
      <w:pPr>
        <w:ind w:left="39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696E6BE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3" w:tplc="CB5E728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1242D068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5" w:tplc="DECE10E0">
      <w:numFmt w:val="bullet"/>
      <w:lvlText w:val="•"/>
      <w:lvlJc w:val="left"/>
      <w:pPr>
        <w:ind w:left="6478" w:hanging="240"/>
      </w:pPr>
      <w:rPr>
        <w:rFonts w:hint="default"/>
        <w:lang w:val="ru-RU" w:eastAsia="en-US" w:bidi="ar-SA"/>
      </w:rPr>
    </w:lvl>
    <w:lvl w:ilvl="6" w:tplc="D6C4D8DA">
      <w:numFmt w:val="bullet"/>
      <w:lvlText w:val="•"/>
      <w:lvlJc w:val="left"/>
      <w:pPr>
        <w:ind w:left="7108" w:hanging="240"/>
      </w:pPr>
      <w:rPr>
        <w:rFonts w:hint="default"/>
        <w:lang w:val="ru-RU" w:eastAsia="en-US" w:bidi="ar-SA"/>
      </w:rPr>
    </w:lvl>
    <w:lvl w:ilvl="7" w:tplc="BE9A8D14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 w:tplc="A896F816">
      <w:numFmt w:val="bullet"/>
      <w:lvlText w:val="•"/>
      <w:lvlJc w:val="left"/>
      <w:pPr>
        <w:ind w:left="836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0A13540"/>
    <w:multiLevelType w:val="multilevel"/>
    <w:tmpl w:val="48B6F4D6"/>
    <w:lvl w:ilvl="0">
      <w:start w:val="2"/>
      <w:numFmt w:val="decimal"/>
      <w:lvlText w:val="%1."/>
      <w:lvlJc w:val="left"/>
      <w:pPr>
        <w:ind w:left="323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93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6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9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6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821"/>
      </w:pPr>
      <w:rPr>
        <w:rFonts w:hint="default"/>
        <w:lang w:val="ru-RU" w:eastAsia="en-US" w:bidi="ar-SA"/>
      </w:rPr>
    </w:lvl>
  </w:abstractNum>
  <w:abstractNum w:abstractNumId="3" w15:restartNumberingAfterBreak="0">
    <w:nsid w:val="658A18DF"/>
    <w:multiLevelType w:val="hybridMultilevel"/>
    <w:tmpl w:val="B1EE8C2A"/>
    <w:lvl w:ilvl="0" w:tplc="CB0E601C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909D0E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2" w:tplc="D2B8820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3" w:tplc="F4BC94C2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4" w:tplc="5E1E101A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21A40E16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6" w:tplc="BBC28B12">
      <w:numFmt w:val="bullet"/>
      <w:lvlText w:val="•"/>
      <w:lvlJc w:val="left"/>
      <w:pPr>
        <w:ind w:left="5831" w:hanging="140"/>
      </w:pPr>
      <w:rPr>
        <w:rFonts w:hint="default"/>
        <w:lang w:val="ru-RU" w:eastAsia="en-US" w:bidi="ar-SA"/>
      </w:rPr>
    </w:lvl>
    <w:lvl w:ilvl="7" w:tplc="930E2D0A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284C629C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num w:numId="1" w16cid:durableId="324283422">
    <w:abstractNumId w:val="0"/>
  </w:num>
  <w:num w:numId="2" w16cid:durableId="726878382">
    <w:abstractNumId w:val="2"/>
  </w:num>
  <w:num w:numId="3" w16cid:durableId="2071609672">
    <w:abstractNumId w:val="1"/>
  </w:num>
  <w:num w:numId="4" w16cid:durableId="725565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6"/>
    <w:rsid w:val="002D2CEC"/>
    <w:rsid w:val="00501CD1"/>
    <w:rsid w:val="00AC65C6"/>
    <w:rsid w:val="00F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6FD"/>
  <w15:chartTrackingRefBased/>
  <w15:docId w15:val="{E62664A2-284B-455B-9A27-D7B9411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CD1"/>
    <w:pPr>
      <w:widowControl w:val="0"/>
      <w:autoSpaceDE w:val="0"/>
      <w:autoSpaceDN w:val="0"/>
      <w:spacing w:after="0" w:line="240" w:lineRule="auto"/>
      <w:ind w:left="6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C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1CD1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1C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1CD1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2022-04-18T15:26:00Z</dcterms:created>
  <dcterms:modified xsi:type="dcterms:W3CDTF">2022-04-18T15:26:00Z</dcterms:modified>
</cp:coreProperties>
</file>