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1B" w:rsidRDefault="00C4371B" w:rsidP="00004F56">
      <w:pPr>
        <w:widowControl w:val="0"/>
        <w:tabs>
          <w:tab w:val="left" w:pos="10080"/>
        </w:tabs>
        <w:overflowPunct w:val="0"/>
        <w:autoSpaceDE w:val="0"/>
        <w:autoSpaceDN w:val="0"/>
        <w:adjustRightInd w:val="0"/>
        <w:spacing w:line="211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>
        <w:rPr>
          <w:rFonts w:ascii="Times New Roman" w:hAnsi="Times New Roman"/>
          <w:b/>
          <w:bCs/>
          <w:sz w:val="28"/>
          <w:szCs w:val="28"/>
          <w:lang w:val="ru-RU"/>
        </w:rPr>
        <w:t>Комитет образования Гатчинского муниципального района</w:t>
      </w:r>
    </w:p>
    <w:p w:rsidR="00C4371B" w:rsidRPr="00DF3456" w:rsidRDefault="00C4371B" w:rsidP="00004F56">
      <w:pPr>
        <w:widowControl w:val="0"/>
        <w:tabs>
          <w:tab w:val="left" w:pos="10080"/>
        </w:tabs>
        <w:overflowPunct w:val="0"/>
        <w:autoSpaceDE w:val="0"/>
        <w:autoSpaceDN w:val="0"/>
        <w:adjustRightInd w:val="0"/>
        <w:spacing w:line="211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Муниципальное бюджетное образовательное учреждение </w:t>
      </w:r>
    </w:p>
    <w:p w:rsidR="00C4371B" w:rsidRPr="00004F56" w:rsidRDefault="00C4371B" w:rsidP="00004F56">
      <w:pPr>
        <w:widowControl w:val="0"/>
        <w:tabs>
          <w:tab w:val="left" w:pos="10080"/>
        </w:tabs>
        <w:overflowPunct w:val="0"/>
        <w:autoSpaceDE w:val="0"/>
        <w:autoSpaceDN w:val="0"/>
        <w:adjustRightInd w:val="0"/>
        <w:spacing w:line="211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дополнительного образования</w:t>
      </w:r>
    </w:p>
    <w:p w:rsidR="00C4371B" w:rsidRDefault="00C4371B" w:rsidP="00004F56">
      <w:pPr>
        <w:widowControl w:val="0"/>
        <w:tabs>
          <w:tab w:val="left" w:pos="10080"/>
        </w:tabs>
        <w:autoSpaceDE w:val="0"/>
        <w:autoSpaceDN w:val="0"/>
        <w:adjustRightInd w:val="0"/>
        <w:spacing w:line="7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004F56">
      <w:pPr>
        <w:widowControl w:val="0"/>
        <w:tabs>
          <w:tab w:val="left" w:pos="10080"/>
        </w:tabs>
        <w:overflowPunct w:val="0"/>
        <w:autoSpaceDE w:val="0"/>
        <w:autoSpaceDN w:val="0"/>
        <w:adjustRightInd w:val="0"/>
        <w:spacing w:line="22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«Районный центр детского творчества»</w:t>
      </w:r>
    </w:p>
    <w:p w:rsidR="00C4371B" w:rsidRDefault="00C4371B" w:rsidP="00004F56">
      <w:pPr>
        <w:widowControl w:val="0"/>
        <w:tabs>
          <w:tab w:val="left" w:pos="10080"/>
        </w:tabs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004F56">
      <w:pPr>
        <w:widowControl w:val="0"/>
        <w:tabs>
          <w:tab w:val="left" w:pos="10080"/>
        </w:tabs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DA6D2D">
      <w:pPr>
        <w:widowControl w:val="0"/>
        <w:autoSpaceDE w:val="0"/>
        <w:autoSpaceDN w:val="0"/>
        <w:adjustRightInd w:val="0"/>
        <w:spacing w:line="33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4371B" w:rsidRPr="00BD046A" w:rsidTr="00B6741C">
        <w:tc>
          <w:tcPr>
            <w:tcW w:w="4785" w:type="dxa"/>
          </w:tcPr>
          <w:p w:rsidR="00C4371B" w:rsidRDefault="00C4371B" w:rsidP="00B674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EA3979" w:rsidRDefault="00C4371B" w:rsidP="00B674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3979">
              <w:rPr>
                <w:rFonts w:ascii="Times New Roman" w:hAnsi="Times New Roman"/>
                <w:sz w:val="28"/>
                <w:szCs w:val="28"/>
              </w:rPr>
              <w:t xml:space="preserve">Принята: </w:t>
            </w:r>
          </w:p>
          <w:p w:rsidR="00C4371B" w:rsidRPr="00EA3979" w:rsidRDefault="00C4371B" w:rsidP="00B674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3979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C4371B" w:rsidRPr="00EA3979" w:rsidRDefault="00C4371B" w:rsidP="00B674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3979">
              <w:rPr>
                <w:rFonts w:ascii="Times New Roman" w:hAnsi="Times New Roman"/>
                <w:sz w:val="28"/>
                <w:szCs w:val="28"/>
              </w:rPr>
              <w:t>Протокол № 3</w:t>
            </w:r>
          </w:p>
          <w:p w:rsidR="00C4371B" w:rsidRPr="00EA3979" w:rsidRDefault="00C4371B" w:rsidP="00B674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3979">
              <w:rPr>
                <w:rFonts w:ascii="Times New Roman" w:hAnsi="Times New Roman"/>
                <w:sz w:val="28"/>
                <w:szCs w:val="28"/>
              </w:rPr>
              <w:t xml:space="preserve">от «28»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A3979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</w:p>
          <w:p w:rsidR="00C4371B" w:rsidRPr="00EA3979" w:rsidRDefault="00C4371B" w:rsidP="00B6741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4371B" w:rsidRPr="00EA3979" w:rsidRDefault="00C4371B" w:rsidP="00B6741C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822B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47.75pt">
                  <v:imagedata r:id="rId7" o:title=""/>
                </v:shape>
              </w:pict>
            </w:r>
          </w:p>
        </w:tc>
      </w:tr>
    </w:tbl>
    <w:p w:rsidR="00C4371B" w:rsidRDefault="00C4371B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DA6D2D">
      <w:pPr>
        <w:widowControl w:val="0"/>
        <w:autoSpaceDE w:val="0"/>
        <w:autoSpaceDN w:val="0"/>
        <w:adjustRightInd w:val="0"/>
        <w:spacing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220" w:lineRule="auto"/>
        <w:ind w:right="6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B65EBF">
        <w:rPr>
          <w:rFonts w:ascii="Times New Roman" w:hAnsi="Times New Roman"/>
          <w:b/>
          <w:bCs/>
          <w:sz w:val="40"/>
          <w:szCs w:val="40"/>
          <w:lang w:val="ru-RU"/>
        </w:rPr>
        <w:t xml:space="preserve">Дополнительная общеразвивающая программа </w:t>
      </w:r>
    </w:p>
    <w:p w:rsidR="00C4371B" w:rsidRPr="00345C43" w:rsidRDefault="00C4371B" w:rsidP="00B65EBF">
      <w:pPr>
        <w:pStyle w:val="BodyText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345C43">
        <w:rPr>
          <w:rFonts w:ascii="Times New Roman" w:hAnsi="Times New Roman"/>
          <w:b/>
          <w:sz w:val="40"/>
          <w:szCs w:val="40"/>
        </w:rPr>
        <w:t>художественной направленности</w:t>
      </w:r>
    </w:p>
    <w:p w:rsidR="00C4371B" w:rsidRPr="00D27BE6" w:rsidRDefault="00C4371B" w:rsidP="00B65EBF">
      <w:pPr>
        <w:widowControl w:val="0"/>
        <w:overflowPunct w:val="0"/>
        <w:autoSpaceDE w:val="0"/>
        <w:autoSpaceDN w:val="0"/>
        <w:adjustRightInd w:val="0"/>
        <w:spacing w:line="220" w:lineRule="auto"/>
        <w:ind w:right="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44"/>
          <w:szCs w:val="44"/>
          <w:lang w:val="ru-RU"/>
        </w:rPr>
        <w:t xml:space="preserve"> «Лепка</w:t>
      </w:r>
      <w:r w:rsidRPr="00D27BE6">
        <w:rPr>
          <w:rFonts w:ascii="Times New Roman" w:hAnsi="Times New Roman"/>
          <w:b/>
          <w:bCs/>
          <w:sz w:val="44"/>
          <w:szCs w:val="44"/>
          <w:lang w:val="ru-RU"/>
        </w:rPr>
        <w:t>»</w:t>
      </w:r>
    </w:p>
    <w:p w:rsidR="00C4371B" w:rsidRPr="00D27BE6" w:rsidRDefault="00C4371B" w:rsidP="00B65EBF">
      <w:pPr>
        <w:widowControl w:val="0"/>
        <w:autoSpaceDE w:val="0"/>
        <w:autoSpaceDN w:val="0"/>
        <w:adjustRightInd w:val="0"/>
        <w:spacing w:line="226" w:lineRule="exact"/>
        <w:ind w:right="6"/>
        <w:rPr>
          <w:rFonts w:ascii="Times New Roman" w:hAnsi="Times New Roman"/>
          <w:b/>
          <w:sz w:val="24"/>
          <w:szCs w:val="24"/>
          <w:lang w:val="ru-RU"/>
        </w:rPr>
      </w:pPr>
    </w:p>
    <w:p w:rsidR="00C4371B" w:rsidRPr="00B65EBF" w:rsidRDefault="00C4371B" w:rsidP="00B65EBF">
      <w:pPr>
        <w:widowControl w:val="0"/>
        <w:overflowPunct w:val="0"/>
        <w:autoSpaceDE w:val="0"/>
        <w:autoSpaceDN w:val="0"/>
        <w:adjustRightInd w:val="0"/>
        <w:spacing w:line="211" w:lineRule="auto"/>
        <w:ind w:right="6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B65EBF">
        <w:rPr>
          <w:rFonts w:ascii="Times New Roman" w:hAnsi="Times New Roman"/>
          <w:b/>
          <w:bCs/>
          <w:sz w:val="40"/>
          <w:szCs w:val="40"/>
          <w:lang w:val="ru-RU"/>
        </w:rPr>
        <w:t>для дошкольного и младшего школьного возраста</w:t>
      </w:r>
    </w:p>
    <w:p w:rsidR="00C4371B" w:rsidRPr="00D27BE6" w:rsidRDefault="00C4371B" w:rsidP="00B65EBF">
      <w:pPr>
        <w:widowControl w:val="0"/>
        <w:overflowPunct w:val="0"/>
        <w:autoSpaceDE w:val="0"/>
        <w:autoSpaceDN w:val="0"/>
        <w:adjustRightInd w:val="0"/>
        <w:spacing w:line="211" w:lineRule="auto"/>
        <w:ind w:right="6"/>
        <w:jc w:val="center"/>
        <w:rPr>
          <w:rFonts w:ascii="Times New Roman" w:hAnsi="Times New Roman"/>
          <w:b/>
          <w:bCs/>
          <w:sz w:val="44"/>
          <w:szCs w:val="44"/>
          <w:lang w:val="ru-RU"/>
        </w:rPr>
      </w:pPr>
      <w:r w:rsidRPr="00D27BE6">
        <w:rPr>
          <w:rFonts w:ascii="Times New Roman" w:hAnsi="Times New Roman"/>
          <w:b/>
          <w:bCs/>
          <w:sz w:val="44"/>
          <w:szCs w:val="44"/>
          <w:lang w:val="ru-RU"/>
        </w:rPr>
        <w:t>6-7 лет</w:t>
      </w:r>
    </w:p>
    <w:p w:rsidR="00C4371B" w:rsidRPr="00D27BE6" w:rsidRDefault="00C4371B" w:rsidP="002F7573">
      <w:pPr>
        <w:widowControl w:val="0"/>
        <w:overflowPunct w:val="0"/>
        <w:autoSpaceDE w:val="0"/>
        <w:autoSpaceDN w:val="0"/>
        <w:adjustRightInd w:val="0"/>
        <w:spacing w:line="211" w:lineRule="auto"/>
        <w:ind w:left="1106" w:right="11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4371B" w:rsidRPr="00D27BE6" w:rsidRDefault="00C4371B" w:rsidP="00DA6D2D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C4371B" w:rsidRPr="00D27BE6" w:rsidRDefault="00C4371B" w:rsidP="00DA6D2D">
      <w:pPr>
        <w:widowControl w:val="0"/>
        <w:autoSpaceDE w:val="0"/>
        <w:autoSpaceDN w:val="0"/>
        <w:adjustRightInd w:val="0"/>
        <w:spacing w:line="237" w:lineRule="auto"/>
        <w:ind w:left="3040"/>
        <w:rPr>
          <w:rFonts w:ascii="Times New Roman" w:hAnsi="Times New Roman"/>
          <w:b/>
          <w:sz w:val="32"/>
          <w:szCs w:val="32"/>
          <w:lang w:val="ru-RU"/>
        </w:rPr>
      </w:pPr>
      <w:r w:rsidRPr="00D27BE6">
        <w:rPr>
          <w:rFonts w:ascii="Times New Roman" w:hAnsi="Times New Roman"/>
          <w:b/>
          <w:bCs/>
          <w:sz w:val="32"/>
          <w:szCs w:val="32"/>
          <w:lang w:val="ru-RU"/>
        </w:rPr>
        <w:t>Срок реализации 1 год</w:t>
      </w:r>
    </w:p>
    <w:p w:rsidR="00C4371B" w:rsidRDefault="00C4371B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6E13F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D27BE6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Автор: педагог дополнительного образования </w:t>
      </w:r>
    </w:p>
    <w:p w:rsidR="00C4371B" w:rsidRDefault="00C4371B" w:rsidP="00D27BE6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Зленко Юлия Владимировна</w:t>
      </w:r>
    </w:p>
    <w:p w:rsidR="00C4371B" w:rsidRDefault="00C4371B" w:rsidP="00D27BE6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4371B" w:rsidRDefault="00C4371B" w:rsidP="00D27BE6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4371B" w:rsidRDefault="00C4371B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Pr="00B65EBF" w:rsidRDefault="00C4371B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8"/>
          <w:szCs w:val="28"/>
          <w:lang w:val="ru-RU"/>
        </w:rPr>
      </w:pPr>
      <w:r w:rsidRPr="00B65EBF">
        <w:rPr>
          <w:rFonts w:ascii="Times New Roman" w:hAnsi="Times New Roman"/>
          <w:sz w:val="28"/>
          <w:szCs w:val="28"/>
          <w:lang w:val="ru-RU"/>
        </w:rPr>
        <w:t>г. Гатчина 2018</w:t>
      </w:r>
    </w:p>
    <w:p w:rsidR="00C4371B" w:rsidRDefault="00C4371B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D27BE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27BE6">
        <w:rPr>
          <w:rFonts w:ascii="Times New Roman" w:hAnsi="Times New Roman"/>
          <w:b/>
          <w:sz w:val="28"/>
          <w:szCs w:val="28"/>
          <w:lang w:val="ru-RU"/>
        </w:rPr>
        <w:t>Составитель:</w:t>
      </w:r>
      <w:r w:rsidRPr="00D27BE6">
        <w:rPr>
          <w:rFonts w:ascii="Times New Roman" w:hAnsi="Times New Roman"/>
          <w:sz w:val="28"/>
          <w:szCs w:val="28"/>
          <w:lang w:val="ru-RU"/>
        </w:rPr>
        <w:tab/>
      </w:r>
      <w:r w:rsidRPr="00D27BE6">
        <w:rPr>
          <w:rFonts w:ascii="Times New Roman" w:hAnsi="Times New Roman"/>
          <w:bCs/>
          <w:sz w:val="28"/>
          <w:szCs w:val="28"/>
          <w:lang w:val="ru-RU"/>
        </w:rPr>
        <w:t>Зленко Юлия Владимировна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27BE6">
        <w:rPr>
          <w:rFonts w:ascii="Times New Roman" w:hAnsi="Times New Roman"/>
          <w:sz w:val="28"/>
          <w:szCs w:val="28"/>
          <w:lang w:val="ru-RU"/>
        </w:rPr>
        <w:t xml:space="preserve">- педагог дополнительного образования высшей </w:t>
      </w:r>
      <w:r>
        <w:rPr>
          <w:rFonts w:ascii="Times New Roman" w:hAnsi="Times New Roman"/>
          <w:sz w:val="28"/>
          <w:szCs w:val="28"/>
          <w:lang w:val="ru-RU"/>
        </w:rPr>
        <w:t xml:space="preserve">квалификационной </w:t>
      </w:r>
      <w:r w:rsidRPr="00D27BE6">
        <w:rPr>
          <w:rFonts w:ascii="Times New Roman" w:hAnsi="Times New Roman"/>
          <w:sz w:val="28"/>
          <w:szCs w:val="28"/>
          <w:lang w:val="ru-RU"/>
        </w:rPr>
        <w:t>категории</w:t>
      </w:r>
    </w:p>
    <w:p w:rsidR="00C4371B" w:rsidRPr="00D27BE6" w:rsidRDefault="00C4371B" w:rsidP="00D27BE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4371B" w:rsidRPr="00D27BE6" w:rsidRDefault="00C4371B" w:rsidP="00D27BE6">
      <w:pPr>
        <w:ind w:left="1980" w:hanging="1980"/>
        <w:jc w:val="both"/>
        <w:rPr>
          <w:rFonts w:ascii="Times New Roman" w:hAnsi="Times New Roman"/>
          <w:sz w:val="28"/>
          <w:szCs w:val="28"/>
          <w:lang w:val="ru-RU"/>
        </w:rPr>
      </w:pPr>
      <w:r w:rsidRPr="00D27BE6">
        <w:rPr>
          <w:rFonts w:ascii="Times New Roman" w:hAnsi="Times New Roman"/>
          <w:b/>
          <w:sz w:val="28"/>
          <w:szCs w:val="28"/>
          <w:lang w:val="ru-RU"/>
        </w:rPr>
        <w:t>Консультанты: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27BE6">
        <w:rPr>
          <w:rFonts w:ascii="Times New Roman" w:hAnsi="Times New Roman"/>
          <w:sz w:val="28"/>
          <w:szCs w:val="28"/>
          <w:lang w:val="ru-RU"/>
        </w:rPr>
        <w:tab/>
        <w:t xml:space="preserve">Демьянов И. В. – методист  высшей категории МБОУ ДО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27BE6">
        <w:rPr>
          <w:rFonts w:ascii="Times New Roman" w:hAnsi="Times New Roman"/>
          <w:sz w:val="28"/>
          <w:szCs w:val="28"/>
          <w:lang w:val="ru-RU"/>
        </w:rPr>
        <w:t>«РЦДТ» Гатчинского муниципального района</w:t>
      </w:r>
    </w:p>
    <w:p w:rsidR="00C4371B" w:rsidRPr="00D27BE6" w:rsidRDefault="00C4371B" w:rsidP="00D27BE6">
      <w:pPr>
        <w:pStyle w:val="NoSpacing"/>
        <w:rPr>
          <w:rFonts w:ascii="Times New Roman" w:hAnsi="Times New Roman"/>
          <w:sz w:val="28"/>
          <w:szCs w:val="28"/>
        </w:rPr>
      </w:pPr>
    </w:p>
    <w:p w:rsidR="00C4371B" w:rsidRPr="00D27BE6" w:rsidRDefault="00C4371B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D27BE6">
      <w:pPr>
        <w:pStyle w:val="NoSpacing"/>
        <w:tabs>
          <w:tab w:val="left" w:pos="70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4371B" w:rsidRDefault="00C4371B" w:rsidP="00D27BE6">
      <w:pPr>
        <w:pStyle w:val="NoSpacing"/>
        <w:tabs>
          <w:tab w:val="left" w:pos="70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4371B" w:rsidRDefault="00C4371B" w:rsidP="00D27BE6">
      <w:pPr>
        <w:pStyle w:val="NoSpacing"/>
        <w:tabs>
          <w:tab w:val="left" w:pos="70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1CB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211CB">
        <w:rPr>
          <w:rFonts w:ascii="Times New Roman" w:hAnsi="Times New Roman"/>
          <w:sz w:val="28"/>
          <w:szCs w:val="28"/>
        </w:rPr>
        <w:t xml:space="preserve">1      Пояснительная записка                         </w:t>
      </w: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211CB">
        <w:rPr>
          <w:rFonts w:ascii="Times New Roman" w:hAnsi="Times New Roman"/>
          <w:sz w:val="28"/>
          <w:szCs w:val="28"/>
        </w:rPr>
        <w:t xml:space="preserve">2      Учебно-тематический план                   </w:t>
      </w: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211CB">
        <w:rPr>
          <w:rFonts w:ascii="Times New Roman" w:hAnsi="Times New Roman"/>
          <w:sz w:val="28"/>
          <w:szCs w:val="28"/>
        </w:rPr>
        <w:t xml:space="preserve">3      Содержание дополнительной образовательной программы                  </w:t>
      </w: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211CB">
        <w:rPr>
          <w:rFonts w:ascii="Times New Roman" w:hAnsi="Times New Roman"/>
          <w:sz w:val="28"/>
          <w:szCs w:val="28"/>
        </w:rPr>
        <w:t xml:space="preserve">4      Методическое обеспечение программы                                                </w:t>
      </w: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211CB">
        <w:rPr>
          <w:rFonts w:ascii="Times New Roman" w:hAnsi="Times New Roman"/>
          <w:sz w:val="28"/>
          <w:szCs w:val="28"/>
        </w:rPr>
        <w:t xml:space="preserve">5      Список литературы                                  </w:t>
      </w: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211CB">
        <w:rPr>
          <w:rFonts w:ascii="Times New Roman" w:hAnsi="Times New Roman"/>
          <w:sz w:val="28"/>
          <w:szCs w:val="28"/>
        </w:rPr>
        <w:t>ИНФОРМАЦИОННАЯ КАРТА</w:t>
      </w: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211CB">
        <w:rPr>
          <w:rFonts w:ascii="Times New Roman" w:hAnsi="Times New Roman"/>
          <w:sz w:val="28"/>
          <w:szCs w:val="28"/>
        </w:rPr>
        <w:t>1.Направленность                          Художественная</w:t>
      </w: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211CB">
        <w:rPr>
          <w:rFonts w:ascii="Times New Roman" w:hAnsi="Times New Roman"/>
          <w:sz w:val="28"/>
          <w:szCs w:val="28"/>
        </w:rPr>
        <w:t>2.Творческое объединение           «Лепка»</w:t>
      </w: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211CB">
        <w:rPr>
          <w:rFonts w:ascii="Times New Roman" w:hAnsi="Times New Roman"/>
          <w:sz w:val="28"/>
          <w:szCs w:val="28"/>
        </w:rPr>
        <w:t>3.Ф.И.О. педагога                          Зленко Юлия Владимировна</w:t>
      </w: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211CB">
        <w:rPr>
          <w:rFonts w:ascii="Times New Roman" w:hAnsi="Times New Roman"/>
          <w:sz w:val="28"/>
          <w:szCs w:val="28"/>
        </w:rPr>
        <w:t xml:space="preserve">4.Вид программы:                          модифицированная </w:t>
      </w: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211CB">
        <w:rPr>
          <w:rFonts w:ascii="Times New Roman" w:hAnsi="Times New Roman"/>
          <w:sz w:val="28"/>
          <w:szCs w:val="28"/>
        </w:rPr>
        <w:t xml:space="preserve">5.Тип программы :                         общеразвивающая </w:t>
      </w: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211CB">
        <w:rPr>
          <w:rFonts w:ascii="Times New Roman" w:hAnsi="Times New Roman"/>
          <w:sz w:val="28"/>
          <w:szCs w:val="28"/>
        </w:rPr>
        <w:t xml:space="preserve">6. Целевая  установка:                   познавательная                               </w:t>
      </w: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211CB">
        <w:rPr>
          <w:rFonts w:ascii="Times New Roman" w:hAnsi="Times New Roman"/>
          <w:sz w:val="28"/>
          <w:szCs w:val="28"/>
        </w:rPr>
        <w:t>7.Уровень усвоения:                      общекультурный</w:t>
      </w: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211CB">
        <w:rPr>
          <w:rFonts w:ascii="Times New Roman" w:hAnsi="Times New Roman"/>
          <w:sz w:val="28"/>
          <w:szCs w:val="28"/>
        </w:rPr>
        <w:t>8.Образовательная область:          искусство</w:t>
      </w: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211CB">
        <w:rPr>
          <w:rFonts w:ascii="Times New Roman" w:hAnsi="Times New Roman"/>
          <w:sz w:val="28"/>
          <w:szCs w:val="28"/>
        </w:rPr>
        <w:t>9.Возрастной диапазон:                6-7 лет</w:t>
      </w: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211CB">
        <w:rPr>
          <w:rFonts w:ascii="Times New Roman" w:hAnsi="Times New Roman"/>
          <w:sz w:val="28"/>
          <w:szCs w:val="28"/>
        </w:rPr>
        <w:t>10.Форма организации образовательного процесса:  групповая</w:t>
      </w: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211CB">
        <w:rPr>
          <w:rFonts w:ascii="Times New Roman" w:hAnsi="Times New Roman"/>
          <w:sz w:val="28"/>
          <w:szCs w:val="28"/>
        </w:rPr>
        <w:t>11. Срок реализации:                    один год</w:t>
      </w:r>
    </w:p>
    <w:p w:rsidR="00C4371B" w:rsidRPr="005211C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D27BE6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211CB">
        <w:rPr>
          <w:rFonts w:ascii="Times New Roman" w:hAnsi="Times New Roman"/>
          <w:sz w:val="28"/>
          <w:szCs w:val="28"/>
        </w:rPr>
        <w:t>12. По характеру:                          репродуктивная</w:t>
      </w:r>
      <w:r w:rsidRPr="00D27BE6">
        <w:rPr>
          <w:rFonts w:ascii="Times New Roman" w:hAnsi="Times New Roman"/>
          <w:sz w:val="28"/>
          <w:szCs w:val="28"/>
        </w:rPr>
        <w:t xml:space="preserve"> </w:t>
      </w:r>
    </w:p>
    <w:p w:rsidR="00C4371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D27BE6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5140F5" w:rsidRDefault="00C4371B" w:rsidP="00D27BE6">
      <w:pPr>
        <w:pStyle w:val="NoSpacing"/>
        <w:tabs>
          <w:tab w:val="left" w:pos="70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140F5">
        <w:tab/>
      </w:r>
    </w:p>
    <w:p w:rsidR="00C4371B" w:rsidRPr="005140F5" w:rsidRDefault="00C4371B" w:rsidP="00BD046A">
      <w:pPr>
        <w:widowControl w:val="0"/>
        <w:autoSpaceDE w:val="0"/>
        <w:autoSpaceDN w:val="0"/>
        <w:adjustRightInd w:val="0"/>
        <w:spacing w:line="240" w:lineRule="auto"/>
        <w:ind w:left="3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page3"/>
      <w:bookmarkStart w:id="2" w:name="page5"/>
      <w:bookmarkEnd w:id="1"/>
      <w:bookmarkEnd w:id="2"/>
      <w:r w:rsidRPr="005140F5">
        <w:rPr>
          <w:rFonts w:ascii="Times New Roman" w:hAnsi="Times New Roman"/>
          <w:b/>
          <w:bCs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140F5">
        <w:rPr>
          <w:rFonts w:ascii="Times New Roman" w:hAnsi="Times New Roman"/>
          <w:b/>
          <w:bCs/>
          <w:sz w:val="28"/>
          <w:szCs w:val="28"/>
          <w:lang w:val="ru-RU"/>
        </w:rPr>
        <w:t>записка</w:t>
      </w:r>
    </w:p>
    <w:p w:rsidR="00C4371B" w:rsidRPr="005140F5" w:rsidRDefault="00C4371B" w:rsidP="00E87F35">
      <w:pPr>
        <w:widowControl w:val="0"/>
        <w:autoSpaceDE w:val="0"/>
        <w:autoSpaceDN w:val="0"/>
        <w:adjustRightInd w:val="0"/>
        <w:spacing w:line="240" w:lineRule="auto"/>
        <w:ind w:left="3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371B" w:rsidRPr="00E87F35" w:rsidRDefault="00C4371B" w:rsidP="00E87F35">
      <w:pPr>
        <w:pStyle w:val="NoSpacing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r>
        <w:rPr>
          <w:rFonts w:ascii="Times New Roman" w:hAnsi="Times New Roman"/>
          <w:b/>
          <w:sz w:val="28"/>
          <w:szCs w:val="28"/>
        </w:rPr>
        <w:t>«Лепка</w:t>
      </w:r>
      <w:r w:rsidRPr="00E87F35">
        <w:rPr>
          <w:rFonts w:ascii="Times New Roman" w:hAnsi="Times New Roman"/>
          <w:b/>
          <w:sz w:val="28"/>
          <w:szCs w:val="28"/>
        </w:rPr>
        <w:t>»</w:t>
      </w:r>
      <w:r w:rsidRPr="00E87F35">
        <w:rPr>
          <w:rFonts w:ascii="Times New Roman" w:hAnsi="Times New Roman"/>
          <w:sz w:val="28"/>
          <w:szCs w:val="28"/>
        </w:rPr>
        <w:t xml:space="preserve"> разработана  в соответствии с нормативно - правовыми документами:</w:t>
      </w:r>
    </w:p>
    <w:p w:rsidR="00C4371B" w:rsidRPr="00E87F35" w:rsidRDefault="00C4371B" w:rsidP="00E87F35">
      <w:pPr>
        <w:pStyle w:val="NoSpacing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C4371B" w:rsidRPr="00361437" w:rsidRDefault="00C4371B" w:rsidP="00BD046A">
      <w:pPr>
        <w:pStyle w:val="a"/>
        <w:numPr>
          <w:ilvl w:val="3"/>
          <w:numId w:val="31"/>
        </w:numPr>
        <w:tabs>
          <w:tab w:val="clear" w:pos="288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92513A">
        <w:rPr>
          <w:rFonts w:ascii="Times New Roman" w:hAnsi="Times New Roman"/>
          <w:b/>
          <w:sz w:val="28"/>
          <w:szCs w:val="28"/>
        </w:rPr>
        <w:t>Федеральный закон</w:t>
      </w:r>
      <w:r w:rsidRPr="00361437">
        <w:rPr>
          <w:rFonts w:ascii="Times New Roman" w:hAnsi="Times New Roman"/>
          <w:sz w:val="28"/>
          <w:szCs w:val="28"/>
        </w:rPr>
        <w:t xml:space="preserve"> от 29.12.2012 г № 273-ФЗ “Об образовании в Российской Федерации”;</w:t>
      </w:r>
    </w:p>
    <w:p w:rsidR="00C4371B" w:rsidRPr="004B31D8" w:rsidRDefault="00C4371B" w:rsidP="00BD046A">
      <w:pPr>
        <w:pStyle w:val="NoSpacing"/>
        <w:numPr>
          <w:ilvl w:val="0"/>
          <w:numId w:val="31"/>
        </w:numPr>
        <w:tabs>
          <w:tab w:val="num" w:pos="360"/>
        </w:tabs>
        <w:spacing w:line="240" w:lineRule="auto"/>
        <w:ind w:left="360"/>
        <w:jc w:val="both"/>
        <w:rPr>
          <w:rFonts w:cs="Calibri"/>
          <w:color w:val="000000"/>
          <w:sz w:val="28"/>
          <w:szCs w:val="28"/>
        </w:rPr>
      </w:pPr>
      <w:r w:rsidRPr="00361437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</w:t>
      </w:r>
      <w:r w:rsidRPr="004B31D8">
        <w:rPr>
          <w:rFonts w:cs="Calibri"/>
          <w:color w:val="000000"/>
          <w:sz w:val="28"/>
          <w:szCs w:val="28"/>
        </w:rPr>
        <w:t xml:space="preserve"> 09 ноября </w:t>
      </w:r>
      <w:smartTag w:uri="urn:schemas-microsoft-com:office:smarttags" w:element="metricconverter">
        <w:smartTagPr>
          <w:attr w:name="ProductID" w:val="2018 г"/>
        </w:smartTagPr>
        <w:r w:rsidRPr="004B31D8">
          <w:rPr>
            <w:rFonts w:cs="Calibri"/>
            <w:color w:val="000000"/>
            <w:sz w:val="28"/>
            <w:szCs w:val="28"/>
          </w:rPr>
          <w:t>2018 г</w:t>
        </w:r>
      </w:smartTag>
      <w:r w:rsidRPr="004B31D8">
        <w:rPr>
          <w:rFonts w:cs="Calibri"/>
          <w:color w:val="000000"/>
          <w:sz w:val="28"/>
          <w:szCs w:val="28"/>
        </w:rPr>
        <w:t>. № 196);</w:t>
      </w:r>
    </w:p>
    <w:p w:rsidR="00C4371B" w:rsidRPr="006E7B79" w:rsidRDefault="00C4371B" w:rsidP="00BD046A">
      <w:pPr>
        <w:pStyle w:val="Default"/>
        <w:numPr>
          <w:ilvl w:val="0"/>
          <w:numId w:val="3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6E7B79">
        <w:rPr>
          <w:b/>
          <w:bCs/>
          <w:sz w:val="28"/>
          <w:szCs w:val="28"/>
        </w:rPr>
        <w:t>Концепция развития дополнительного образования детей</w:t>
      </w:r>
      <w:r w:rsidRPr="006E7B79">
        <w:rPr>
          <w:bCs/>
          <w:sz w:val="28"/>
          <w:szCs w:val="28"/>
        </w:rPr>
        <w:t xml:space="preserve"> (утверждена распоряжением Правительства Российской Федерации от 4 сентября 2014 года № 1726-р);  </w:t>
      </w:r>
      <w:r w:rsidRPr="006E7B79">
        <w:rPr>
          <w:i/>
          <w:sz w:val="28"/>
          <w:szCs w:val="28"/>
        </w:rPr>
        <w:t xml:space="preserve">   </w:t>
      </w:r>
    </w:p>
    <w:p w:rsidR="00C4371B" w:rsidRPr="006E7B79" w:rsidRDefault="00C4371B" w:rsidP="00BD046A">
      <w:pPr>
        <w:pStyle w:val="Default"/>
        <w:numPr>
          <w:ilvl w:val="0"/>
          <w:numId w:val="3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6E7B79">
        <w:rPr>
          <w:b/>
          <w:bCs/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</w:t>
      </w:r>
      <w:r w:rsidRPr="006E7B79">
        <w:rPr>
          <w:sz w:val="28"/>
          <w:szCs w:val="28"/>
        </w:rPr>
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далее - СанПиН 2.4.4.3172-14);</w:t>
      </w:r>
    </w:p>
    <w:p w:rsidR="00C4371B" w:rsidRPr="006E7B79" w:rsidRDefault="00C4371B" w:rsidP="00BD046A">
      <w:pPr>
        <w:pStyle w:val="Default"/>
        <w:numPr>
          <w:ilvl w:val="0"/>
          <w:numId w:val="3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6E7B79">
        <w:rPr>
          <w:b/>
          <w:bCs/>
          <w:sz w:val="28"/>
          <w:szCs w:val="28"/>
        </w:rPr>
        <w:t xml:space="preserve">Приказ Министерства спорта Российской Федерации от 27 декабря 2013 года № 1125 </w:t>
      </w:r>
      <w:r w:rsidRPr="006E7B79">
        <w:rPr>
          <w:sz w:val="28"/>
          <w:szCs w:val="28"/>
        </w:rPr>
        <w:t xml:space="preserve"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  </w:t>
      </w:r>
      <w:r w:rsidRPr="006E7B79">
        <w:rPr>
          <w:i/>
          <w:sz w:val="28"/>
          <w:szCs w:val="28"/>
        </w:rPr>
        <w:t xml:space="preserve">   </w:t>
      </w:r>
    </w:p>
    <w:p w:rsidR="00C4371B" w:rsidRPr="006E7B79" w:rsidRDefault="00C4371B" w:rsidP="00BD046A">
      <w:pPr>
        <w:pStyle w:val="Default"/>
        <w:numPr>
          <w:ilvl w:val="0"/>
          <w:numId w:val="3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6E7B79">
        <w:rPr>
          <w:b/>
          <w:bCs/>
          <w:sz w:val="28"/>
          <w:szCs w:val="28"/>
        </w:rPr>
        <w:t xml:space="preserve">Письмо Министерства культуры Российской Федерации от 19 ноября 2013 года № 191-01-39/06-ГИ </w:t>
      </w:r>
      <w:r w:rsidRPr="006E7B79">
        <w:rPr>
          <w:sz w:val="28"/>
          <w:szCs w:val="28"/>
        </w:rPr>
        <w:t>«О направлении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</w:t>
      </w:r>
      <w:r w:rsidRPr="006E7B79">
        <w:rPr>
          <w:b/>
          <w:bCs/>
          <w:sz w:val="28"/>
          <w:szCs w:val="28"/>
        </w:rPr>
        <w:t xml:space="preserve">;     </w:t>
      </w:r>
      <w:r w:rsidRPr="006E7B79">
        <w:rPr>
          <w:i/>
          <w:sz w:val="28"/>
          <w:szCs w:val="28"/>
        </w:rPr>
        <w:t xml:space="preserve">   </w:t>
      </w:r>
    </w:p>
    <w:p w:rsidR="00C4371B" w:rsidRPr="006E7B79" w:rsidRDefault="00C4371B" w:rsidP="00BD046A">
      <w:pPr>
        <w:pStyle w:val="Default"/>
        <w:numPr>
          <w:ilvl w:val="0"/>
          <w:numId w:val="3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6E7B79">
        <w:rPr>
          <w:b/>
          <w:bCs/>
          <w:sz w:val="28"/>
          <w:szCs w:val="28"/>
        </w:rPr>
        <w:t xml:space="preserve">Письмо Министерства образования и науки Российской Федерации от 18 ноября 2015 года № 09-3242 </w:t>
      </w:r>
      <w:r w:rsidRPr="006E7B79">
        <w:rPr>
          <w:sz w:val="28"/>
          <w:szCs w:val="28"/>
        </w:rPr>
        <w:t>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программы»);</w:t>
      </w:r>
    </w:p>
    <w:p w:rsidR="00C4371B" w:rsidRPr="006E7B79" w:rsidRDefault="00C4371B" w:rsidP="00BD046A">
      <w:pPr>
        <w:pStyle w:val="Default"/>
        <w:numPr>
          <w:ilvl w:val="0"/>
          <w:numId w:val="3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6E7B79">
        <w:rPr>
          <w:b/>
          <w:bCs/>
          <w:sz w:val="28"/>
          <w:szCs w:val="28"/>
        </w:rPr>
        <w:t xml:space="preserve">Письмо Министерства образования и науки Российской Федерации от 29 марта 2016 года № ВК-641/09 </w:t>
      </w:r>
      <w:r w:rsidRPr="006E7B79">
        <w:rPr>
          <w:sz w:val="28"/>
          <w:szCs w:val="28"/>
        </w:rPr>
        <w:t xml:space="preserve">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программ; </w:t>
      </w:r>
    </w:p>
    <w:p w:rsidR="00C4371B" w:rsidRPr="006E7B79" w:rsidRDefault="00C4371B" w:rsidP="00BD046A">
      <w:pPr>
        <w:pStyle w:val="Default"/>
        <w:numPr>
          <w:ilvl w:val="0"/>
          <w:numId w:val="3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6E7B79">
        <w:rPr>
          <w:b/>
          <w:bCs/>
          <w:sz w:val="28"/>
          <w:szCs w:val="28"/>
        </w:rPr>
        <w:t>Приказ Министерства образования и науки Российской Федерации от 09 ноября 2015 года № 1309 «</w:t>
      </w:r>
      <w:r w:rsidRPr="006E7B79">
        <w:rPr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C4371B" w:rsidRPr="0092513A" w:rsidRDefault="00C4371B" w:rsidP="00BD046A">
      <w:pPr>
        <w:pStyle w:val="NoSpacing"/>
        <w:numPr>
          <w:ilvl w:val="0"/>
          <w:numId w:val="31"/>
        </w:numPr>
        <w:tabs>
          <w:tab w:val="num" w:pos="360"/>
        </w:tabs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2513A">
        <w:rPr>
          <w:rFonts w:ascii="Times New Roman" w:hAnsi="Times New Roman"/>
          <w:b/>
          <w:sz w:val="28"/>
          <w:szCs w:val="28"/>
        </w:rPr>
        <w:t>Устав</w:t>
      </w:r>
      <w:r w:rsidRPr="0092513A">
        <w:rPr>
          <w:rFonts w:ascii="Times New Roman" w:hAnsi="Times New Roman"/>
          <w:sz w:val="28"/>
          <w:szCs w:val="28"/>
        </w:rPr>
        <w:t xml:space="preserve"> МОБУ  ДО «РАЙОННЫЙ ЦЕНТР ДЕТСКОГО ТВОРЧЕСТВА»</w:t>
      </w:r>
    </w:p>
    <w:p w:rsidR="00C4371B" w:rsidRDefault="00C4371B" w:rsidP="00BD046A">
      <w:pPr>
        <w:pStyle w:val="a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C4371B" w:rsidRPr="00E87F35" w:rsidRDefault="00C4371B" w:rsidP="00E87F35">
      <w:pPr>
        <w:pStyle w:val="NoSpacing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 xml:space="preserve">Программа является </w:t>
      </w:r>
      <w:r w:rsidRPr="00E87F35">
        <w:rPr>
          <w:rFonts w:ascii="Times New Roman" w:hAnsi="Times New Roman"/>
          <w:b/>
          <w:sz w:val="28"/>
          <w:szCs w:val="28"/>
        </w:rPr>
        <w:t>модифицированной</w:t>
      </w:r>
      <w:r w:rsidRPr="00E87F35">
        <w:rPr>
          <w:rFonts w:ascii="Times New Roman" w:hAnsi="Times New Roman"/>
          <w:sz w:val="28"/>
          <w:szCs w:val="28"/>
        </w:rPr>
        <w:t>, разработана с учетом</w:t>
      </w:r>
      <w:r w:rsidRPr="00E87F35">
        <w:rPr>
          <w:rFonts w:ascii="Times New Roman" w:hAnsi="Times New Roman"/>
          <w:b/>
          <w:sz w:val="28"/>
          <w:szCs w:val="28"/>
        </w:rPr>
        <w:t xml:space="preserve"> требований профессионального стандарта, </w:t>
      </w:r>
      <w:r w:rsidRPr="00E87F35">
        <w:rPr>
          <w:rFonts w:ascii="Times New Roman" w:hAnsi="Times New Roman"/>
          <w:sz w:val="28"/>
          <w:szCs w:val="28"/>
        </w:rPr>
        <w:t xml:space="preserve">предназначена для реализации новых федеральных образовательных стандартов в детских объединениях учреждений дополнительного образования детей, общеобразовательных школах, где созданы условия для полноценных занятий по данному направлению. 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b/>
          <w:bCs/>
          <w:sz w:val="28"/>
          <w:szCs w:val="28"/>
          <w:lang w:val="ru-RU"/>
        </w:rPr>
        <w:t>Введение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12" o:spid="_x0000_s1026" style="position:absolute;z-index:-251658240;visibility:visible" from="35.1pt,-.75pt" to="93.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" o:allowincell="f" strokeweight="1.32pt"/>
        </w:pict>
      </w:r>
    </w:p>
    <w:p w:rsidR="00C4371B" w:rsidRPr="00E87F35" w:rsidRDefault="00C4371B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В современном мире художественное мышление, связывающее нас с прошлым, с духовным наследием наших предков, является непреходящей ценностью. А воплощение этого мышления и есть декоративно-прикладное искусство. Оно воспитывает чуткое отношение к прекрасному, способствует формированию гармонично развитой личности. Поэтому очень важно для детей видеть красоту предметов декоративно-прикладного искусства, пробовать изготовить их своими руками.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E87F35" w:rsidRDefault="00C4371B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Рабочая программа дополнительного образования детей актуальна тем, что она широко и многосторонне раскрывает художественный образ вещи, слова,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E87F35" w:rsidRDefault="00C4371B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 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E87F35" w:rsidRDefault="00C4371B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Программа вводит ребенка в удивительный мир творчества, дает возможность поверить в себя, в свои способности, предусматривает развитие у обучающихся художественно-конструкторских способностей, нестандартного мышления, творческой индивидуальности.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E87F35" w:rsidRDefault="00C4371B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Данна</w:t>
      </w:r>
      <w:r>
        <w:rPr>
          <w:rFonts w:ascii="Times New Roman" w:hAnsi="Times New Roman"/>
          <w:sz w:val="28"/>
          <w:szCs w:val="28"/>
          <w:lang w:val="ru-RU"/>
        </w:rPr>
        <w:t>я программа «Лепка</w:t>
      </w:r>
      <w:r w:rsidRPr="00E87F35">
        <w:rPr>
          <w:rFonts w:ascii="Times New Roman" w:hAnsi="Times New Roman"/>
          <w:sz w:val="28"/>
          <w:szCs w:val="28"/>
          <w:lang w:val="ru-RU"/>
        </w:rPr>
        <w:t>» дополнительного образования является программой художественно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E87F35">
        <w:rPr>
          <w:rFonts w:ascii="Times New Roman" w:hAnsi="Times New Roman"/>
          <w:sz w:val="28"/>
          <w:szCs w:val="28"/>
          <w:lang w:val="ru-RU"/>
        </w:rPr>
        <w:t xml:space="preserve"> направленности. Она направлена на развитие у детей художественного </w:t>
      </w:r>
      <w:r>
        <w:rPr>
          <w:rFonts w:ascii="Times New Roman" w:hAnsi="Times New Roman"/>
          <w:sz w:val="28"/>
          <w:szCs w:val="28"/>
          <w:lang w:val="ru-RU"/>
        </w:rPr>
        <w:t xml:space="preserve">вкуса, творческих способностей, </w:t>
      </w:r>
      <w:r w:rsidRPr="00E87F35">
        <w:rPr>
          <w:rFonts w:ascii="Times New Roman" w:hAnsi="Times New Roman"/>
          <w:sz w:val="28"/>
          <w:szCs w:val="28"/>
          <w:lang w:val="ru-RU"/>
        </w:rPr>
        <w:t>раскрытие личности, внутренней культуры, приобщение к миру искусства.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E87F35" w:rsidRDefault="00C4371B" w:rsidP="00CA6C8E">
      <w:pPr>
        <w:widowControl w:val="0"/>
        <w:autoSpaceDE w:val="0"/>
        <w:autoSpaceDN w:val="0"/>
        <w:adjustRightInd w:val="0"/>
        <w:spacing w:line="240" w:lineRule="auto"/>
        <w:ind w:left="780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b/>
          <w:bCs/>
          <w:sz w:val="28"/>
          <w:szCs w:val="28"/>
          <w:lang w:val="ru-RU"/>
        </w:rPr>
        <w:t>Актуальность программы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11" o:spid="_x0000_s1027" style="position:absolute;z-index:-251657216;visibility:visible" from="38.55pt,-.7pt" to="20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" o:allowincell="f" strokeweight=".46561mm"/>
        </w:pict>
      </w:r>
    </w:p>
    <w:p w:rsidR="00C4371B" w:rsidRDefault="00C4371B" w:rsidP="00BD046A">
      <w:pPr>
        <w:widowControl w:val="0"/>
        <w:autoSpaceDE w:val="0"/>
        <w:autoSpaceDN w:val="0"/>
        <w:adjustRightInd w:val="0"/>
        <w:spacing w:line="240" w:lineRule="auto"/>
        <w:ind w:firstLine="340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Подростковый досуг - это своеобразный поте</w:t>
      </w:r>
      <w:r>
        <w:rPr>
          <w:rFonts w:ascii="Times New Roman" w:hAnsi="Times New Roman"/>
          <w:sz w:val="28"/>
          <w:szCs w:val="28"/>
          <w:lang w:val="ru-RU"/>
        </w:rPr>
        <w:t xml:space="preserve">нциал общества завтрашнего дня, </w:t>
      </w:r>
      <w:r w:rsidRPr="00E87F35">
        <w:rPr>
          <w:rFonts w:ascii="Times New Roman" w:hAnsi="Times New Roman"/>
          <w:sz w:val="28"/>
          <w:szCs w:val="28"/>
          <w:lang w:val="ru-RU"/>
        </w:rPr>
        <w:t>именно от того, как человек научится организовывать свой досуг в детские годы, зависит наполненн</w:t>
      </w:r>
      <w:r>
        <w:rPr>
          <w:rFonts w:ascii="Times New Roman" w:hAnsi="Times New Roman"/>
          <w:sz w:val="28"/>
          <w:szCs w:val="28"/>
          <w:lang w:val="ru-RU"/>
        </w:rPr>
        <w:t>ость всей его дальнейшей жизни.</w:t>
      </w:r>
    </w:p>
    <w:p w:rsidR="00C4371B" w:rsidRDefault="00C4371B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Пластилин – один из наиболее доступных материалов для творчества. Но даже самый простой материал полностью раскроет свои возможности только в том случае, если почувствовать его красоту, узнать его свойства и научиться ра</w:t>
      </w:r>
      <w:r>
        <w:rPr>
          <w:rFonts w:ascii="Times New Roman" w:hAnsi="Times New Roman"/>
          <w:sz w:val="28"/>
          <w:szCs w:val="28"/>
          <w:lang w:val="ru-RU"/>
        </w:rPr>
        <w:t>ботать с ним.</w:t>
      </w:r>
    </w:p>
    <w:p w:rsidR="00C4371B" w:rsidRDefault="00C4371B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left="60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Глина в последние годы стала очень популярным материалом для лепки - она эластична, ее </w:t>
      </w:r>
      <w:r>
        <w:rPr>
          <w:rFonts w:ascii="Times New Roman" w:hAnsi="Times New Roman"/>
          <w:sz w:val="28"/>
          <w:szCs w:val="28"/>
          <w:lang w:val="ru-RU"/>
        </w:rPr>
        <w:t xml:space="preserve">легко обрабатывать, а работа с </w:t>
      </w:r>
      <w:r w:rsidRPr="00E87F35">
        <w:rPr>
          <w:rFonts w:ascii="Times New Roman" w:hAnsi="Times New Roman"/>
          <w:sz w:val="28"/>
          <w:szCs w:val="28"/>
          <w:lang w:val="ru-RU"/>
        </w:rPr>
        <w:t>глиной доставляет удовольствие и радость.</w:t>
      </w:r>
    </w:p>
    <w:p w:rsidR="00C4371B" w:rsidRPr="00E87F35" w:rsidRDefault="00C4371B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left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Достоинство данног</w:t>
      </w:r>
      <w:r>
        <w:rPr>
          <w:rFonts w:ascii="Times New Roman" w:hAnsi="Times New Roman"/>
          <w:sz w:val="28"/>
          <w:szCs w:val="28"/>
          <w:lang w:val="ru-RU"/>
        </w:rPr>
        <w:t>о курса в том, что изучение приё</w:t>
      </w:r>
      <w:r w:rsidRPr="00E87F35">
        <w:rPr>
          <w:rFonts w:ascii="Times New Roman" w:hAnsi="Times New Roman"/>
          <w:sz w:val="28"/>
          <w:szCs w:val="28"/>
          <w:lang w:val="ru-RU"/>
        </w:rPr>
        <w:t>мов лепки и росписи осуществляется в процессе реализации творческой идеи. Лепка и роспись разнообразных сосудов, цветов, листьев, фруктов имеет свои особенности и тонкости, которым необходимо научиться. Особое внимание уделяется поиску творческих решений при изготовлении поделок.</w:t>
      </w:r>
    </w:p>
    <w:p w:rsidR="00C4371B" w:rsidRDefault="00C4371B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CA6C8E">
        <w:rPr>
          <w:rFonts w:ascii="Times New Roman" w:hAnsi="Times New Roman"/>
          <w:b/>
          <w:sz w:val="28"/>
          <w:szCs w:val="28"/>
          <w:u w:val="single"/>
          <w:lang w:val="ru-RU"/>
        </w:rPr>
        <w:t>Отличительная особенность данной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состоит в том, что участники программы овладевают сразу несколькими прикладными технологиями, </w:t>
      </w:r>
      <w:r w:rsidRPr="00E87F35">
        <w:rPr>
          <w:rFonts w:ascii="Times New Roman" w:hAnsi="Times New Roman"/>
          <w:sz w:val="28"/>
          <w:szCs w:val="28"/>
          <w:lang w:val="ru-RU"/>
        </w:rPr>
        <w:t>что позволяет поддерживать интерес к программе. В данной программе даются основы по следу</w:t>
      </w:r>
      <w:r>
        <w:rPr>
          <w:rFonts w:ascii="Times New Roman" w:hAnsi="Times New Roman"/>
          <w:sz w:val="28"/>
          <w:szCs w:val="28"/>
          <w:lang w:val="ru-RU"/>
        </w:rPr>
        <w:t>ющим направлениям деятельности:</w:t>
      </w:r>
    </w:p>
    <w:p w:rsidR="00C4371B" w:rsidRDefault="00C4371B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71B" w:rsidRPr="00E87F35" w:rsidRDefault="00C4371B" w:rsidP="00BD046A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создание сувениров и поделок из пластилина </w:t>
      </w:r>
    </w:p>
    <w:p w:rsidR="00C4371B" w:rsidRPr="00E87F35" w:rsidRDefault="00C4371B" w:rsidP="00CA6C8E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создание авторской бижутерии и поделок из глины. </w:t>
      </w:r>
    </w:p>
    <w:p w:rsidR="00C4371B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</w:p>
    <w:p w:rsidR="00C4371B" w:rsidRDefault="00C4371B" w:rsidP="008039B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Дети должны научиться зрительному и мускульному восприятию формы предмета, использовать в лепке различные выразительные средства, а также овладеть изобразительными и техническими приемами.Одновременно, опираясь на ранее полученн</w:t>
      </w:r>
      <w:r>
        <w:rPr>
          <w:rFonts w:ascii="Times New Roman" w:hAnsi="Times New Roman"/>
          <w:sz w:val="28"/>
          <w:szCs w:val="28"/>
          <w:lang w:val="ru-RU"/>
        </w:rPr>
        <w:t xml:space="preserve">ые знания объемных тел (конуса, </w:t>
      </w:r>
      <w:r w:rsidRPr="00E87F35">
        <w:rPr>
          <w:rFonts w:ascii="Times New Roman" w:hAnsi="Times New Roman"/>
          <w:sz w:val="28"/>
          <w:szCs w:val="28"/>
          <w:lang w:val="ru-RU"/>
        </w:rPr>
        <w:t>шара, овала, цилиндра), дети должны самостоятельно определять исхо</w:t>
      </w:r>
      <w:r>
        <w:rPr>
          <w:rFonts w:ascii="Times New Roman" w:hAnsi="Times New Roman"/>
          <w:sz w:val="28"/>
          <w:szCs w:val="28"/>
          <w:lang w:val="ru-RU"/>
        </w:rPr>
        <w:t>дную форму для лепки предметов.</w:t>
      </w:r>
    </w:p>
    <w:p w:rsidR="00C4371B" w:rsidRDefault="00C4371B" w:rsidP="008039B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71B" w:rsidRPr="00E87F35" w:rsidRDefault="00C4371B" w:rsidP="008039B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8039B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Цель программы</w:t>
      </w:r>
      <w:r w:rsidRPr="00E87F35">
        <w:rPr>
          <w:rFonts w:ascii="Times New Roman" w:hAnsi="Times New Roman"/>
          <w:sz w:val="28"/>
          <w:szCs w:val="28"/>
          <w:lang w:val="ru-RU"/>
        </w:rPr>
        <w:t>–развитие творческого потенциала лично</w:t>
      </w:r>
      <w:r>
        <w:rPr>
          <w:rFonts w:ascii="Times New Roman" w:hAnsi="Times New Roman"/>
          <w:sz w:val="28"/>
          <w:szCs w:val="28"/>
          <w:lang w:val="ru-RU"/>
        </w:rPr>
        <w:t>сти ребё</w:t>
      </w:r>
      <w:r w:rsidRPr="00E87F35">
        <w:rPr>
          <w:rFonts w:ascii="Times New Roman" w:hAnsi="Times New Roman"/>
          <w:sz w:val="28"/>
          <w:szCs w:val="28"/>
          <w:lang w:val="ru-RU"/>
        </w:rPr>
        <w:t>нка,</w:t>
      </w:r>
    </w:p>
    <w:p w:rsidR="00C4371B" w:rsidRPr="00E87F35" w:rsidRDefault="00C4371B" w:rsidP="008039B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образного и ассоциативного мышления, творческого воображения и восприимчивости, создание наиболее благоприятных условий для развитии и самореализации как неотъемлемой части духовной культуры личности.</w:t>
      </w:r>
    </w:p>
    <w:p w:rsidR="00C4371B" w:rsidRDefault="00C4371B" w:rsidP="008039B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E87F35" w:rsidRDefault="00C4371B" w:rsidP="008039B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В процессе освоения программы реализуются следующие </w:t>
      </w:r>
      <w:r w:rsidRPr="00E87F3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задачи</w:t>
      </w:r>
      <w:r w:rsidRPr="00E87F35">
        <w:rPr>
          <w:rFonts w:ascii="Times New Roman" w:hAnsi="Times New Roman"/>
          <w:sz w:val="28"/>
          <w:szCs w:val="28"/>
          <w:lang w:val="ru-RU"/>
        </w:rPr>
        <w:t>:</w:t>
      </w:r>
    </w:p>
    <w:p w:rsidR="00C4371B" w:rsidRPr="00E87F35" w:rsidRDefault="00C4371B" w:rsidP="00E87F35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8039B8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b/>
          <w:sz w:val="28"/>
          <w:szCs w:val="28"/>
          <w:lang w:val="ru-RU"/>
        </w:rPr>
        <w:t>Обучающие:</w:t>
      </w:r>
    </w:p>
    <w:p w:rsidR="00C4371B" w:rsidRPr="008039B8" w:rsidRDefault="00C4371B" w:rsidP="00802720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8039B8">
        <w:rPr>
          <w:color w:val="000000"/>
          <w:sz w:val="28"/>
          <w:szCs w:val="28"/>
        </w:rPr>
        <w:t>Познакомить с основами знаний в области композиции, формообразования.</w:t>
      </w:r>
    </w:p>
    <w:p w:rsidR="00C4371B" w:rsidRPr="008039B8" w:rsidRDefault="00C4371B" w:rsidP="00802720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8039B8">
        <w:rPr>
          <w:color w:val="000000"/>
          <w:sz w:val="28"/>
          <w:szCs w:val="28"/>
        </w:rPr>
        <w:t>Научить приёмам лепки из пластилина и глины, технологии изготовления различных изделий.</w:t>
      </w:r>
    </w:p>
    <w:p w:rsidR="00C4371B" w:rsidRPr="008039B8" w:rsidRDefault="00C4371B" w:rsidP="00802720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8039B8">
        <w:rPr>
          <w:color w:val="000000"/>
          <w:sz w:val="28"/>
          <w:szCs w:val="28"/>
        </w:rPr>
        <w:t>Формировать образное, пространственное мышление.</w:t>
      </w:r>
    </w:p>
    <w:p w:rsidR="00C4371B" w:rsidRDefault="00C4371B" w:rsidP="00E87F35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87F35">
        <w:rPr>
          <w:rFonts w:ascii="Times New Roman" w:hAnsi="Times New Roman"/>
          <w:b/>
          <w:sz w:val="28"/>
          <w:szCs w:val="28"/>
          <w:lang w:val="ru-RU"/>
        </w:rPr>
        <w:t>Воспитательные:</w:t>
      </w:r>
    </w:p>
    <w:p w:rsidR="00C4371B" w:rsidRDefault="00C4371B" w:rsidP="00E87F35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E87F35" w:rsidRDefault="00C4371B" w:rsidP="00BD046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Воспитывать внимательность, набл</w:t>
      </w:r>
      <w:r>
        <w:rPr>
          <w:rFonts w:ascii="Times New Roman" w:hAnsi="Times New Roman"/>
          <w:sz w:val="28"/>
          <w:szCs w:val="28"/>
          <w:lang w:val="ru-RU"/>
        </w:rPr>
        <w:t>юдательность, любознательность, трудолюбие, усидчивость и а</w:t>
      </w:r>
      <w:r w:rsidRPr="00E87F35">
        <w:rPr>
          <w:rFonts w:ascii="Times New Roman" w:hAnsi="Times New Roman"/>
          <w:sz w:val="28"/>
          <w:szCs w:val="28"/>
          <w:lang w:val="ru-RU"/>
        </w:rPr>
        <w:t>ккуратность.</w:t>
      </w:r>
    </w:p>
    <w:p w:rsidR="00C4371B" w:rsidRPr="005211CB" w:rsidRDefault="00C4371B" w:rsidP="00BD046A">
      <w:pPr>
        <w:spacing w:before="240" w:line="24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5211CB">
        <w:rPr>
          <w:rFonts w:ascii="Times New Roman" w:hAnsi="Times New Roman"/>
          <w:b/>
          <w:sz w:val="28"/>
          <w:szCs w:val="28"/>
          <w:lang w:val="ru-RU"/>
        </w:rPr>
        <w:t>-Развивающие:</w:t>
      </w:r>
    </w:p>
    <w:p w:rsidR="00C4371B" w:rsidRDefault="00C4371B" w:rsidP="00BD046A">
      <w:pPr>
        <w:spacing w:before="240" w:line="24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-Метапредметные</w:t>
      </w:r>
    </w:p>
    <w:p w:rsidR="00C4371B" w:rsidRPr="00BD046A" w:rsidRDefault="00C4371B" w:rsidP="00BD046A">
      <w:pPr>
        <w:spacing w:before="240" w:line="24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BD046A">
        <w:rPr>
          <w:rFonts w:ascii="Times New Roman" w:hAnsi="Times New Roman"/>
          <w:b/>
          <w:sz w:val="28"/>
          <w:szCs w:val="28"/>
          <w:lang w:val="ru-RU"/>
        </w:rPr>
        <w:t>-Регулятивные</w:t>
      </w:r>
    </w:p>
    <w:p w:rsidR="00C4371B" w:rsidRPr="00BD046A" w:rsidRDefault="00C4371B" w:rsidP="00BD046A">
      <w:pPr>
        <w:pStyle w:val="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D046A">
        <w:rPr>
          <w:rFonts w:ascii="Times New Roman" w:hAnsi="Times New Roman"/>
          <w:sz w:val="28"/>
          <w:szCs w:val="28"/>
        </w:rPr>
        <w:t>Определять план действий</w:t>
      </w:r>
    </w:p>
    <w:p w:rsidR="00C4371B" w:rsidRPr="00BD046A" w:rsidRDefault="00C4371B" w:rsidP="00BD046A">
      <w:pPr>
        <w:pStyle w:val="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D046A">
        <w:rPr>
          <w:rFonts w:ascii="Times New Roman" w:hAnsi="Times New Roman"/>
          <w:sz w:val="28"/>
          <w:szCs w:val="28"/>
        </w:rPr>
        <w:t>Формулировать алгоритм выполнения задания</w:t>
      </w:r>
    </w:p>
    <w:p w:rsidR="00C4371B" w:rsidRPr="00BD046A" w:rsidRDefault="00C4371B" w:rsidP="00BD046A">
      <w:pPr>
        <w:pStyle w:val="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D046A">
        <w:rPr>
          <w:rFonts w:ascii="Times New Roman" w:hAnsi="Times New Roman"/>
          <w:sz w:val="28"/>
          <w:szCs w:val="28"/>
        </w:rPr>
        <w:t>Действовать по выбранному плану</w:t>
      </w:r>
    </w:p>
    <w:p w:rsidR="00C4371B" w:rsidRPr="00BD046A" w:rsidRDefault="00C4371B" w:rsidP="00BD046A">
      <w:pPr>
        <w:pStyle w:val="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D046A">
        <w:rPr>
          <w:rFonts w:ascii="Times New Roman" w:hAnsi="Times New Roman"/>
          <w:sz w:val="28"/>
          <w:szCs w:val="28"/>
        </w:rPr>
        <w:t>Находить рациональные способы работы</w:t>
      </w:r>
    </w:p>
    <w:p w:rsidR="00C4371B" w:rsidRPr="00BD046A" w:rsidRDefault="00C4371B" w:rsidP="00BD046A">
      <w:pPr>
        <w:pStyle w:val="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D046A">
        <w:rPr>
          <w:rFonts w:ascii="Times New Roman" w:hAnsi="Times New Roman"/>
          <w:sz w:val="28"/>
          <w:szCs w:val="28"/>
        </w:rPr>
        <w:t xml:space="preserve">Развивать смекалку, изобретательность, устойчивый интерес к творчеству. </w:t>
      </w:r>
    </w:p>
    <w:p w:rsidR="00C4371B" w:rsidRPr="00BD046A" w:rsidRDefault="00C4371B" w:rsidP="00BD046A">
      <w:pPr>
        <w:pStyle w:val="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D046A">
        <w:rPr>
          <w:rFonts w:ascii="Times New Roman" w:hAnsi="Times New Roman"/>
          <w:sz w:val="28"/>
          <w:szCs w:val="28"/>
        </w:rPr>
        <w:t xml:space="preserve">Развивать познавательные процессы: ощущение, восприятие, осмысление, запоминание, обобщение и др. </w:t>
      </w:r>
    </w:p>
    <w:p w:rsidR="00C4371B" w:rsidRPr="00BD046A" w:rsidRDefault="00C4371B" w:rsidP="00BD046A">
      <w:pPr>
        <w:pStyle w:val="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D046A">
        <w:rPr>
          <w:rFonts w:ascii="Times New Roman" w:hAnsi="Times New Roman"/>
          <w:sz w:val="28"/>
          <w:szCs w:val="28"/>
        </w:rPr>
        <w:t xml:space="preserve">Развивать сенсорную сферу: глазомер, ориентирование в пространстве, форма. </w:t>
      </w:r>
    </w:p>
    <w:p w:rsidR="00C4371B" w:rsidRPr="00BD046A" w:rsidRDefault="00C4371B" w:rsidP="00BD046A">
      <w:pPr>
        <w:pStyle w:val="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D046A">
        <w:rPr>
          <w:rFonts w:ascii="Times New Roman" w:hAnsi="Times New Roman"/>
          <w:sz w:val="28"/>
          <w:szCs w:val="28"/>
        </w:rPr>
        <w:t>Развивать коммуникативную культуру детей.</w:t>
      </w:r>
    </w:p>
    <w:p w:rsidR="00C4371B" w:rsidRPr="00E87F35" w:rsidRDefault="00C4371B" w:rsidP="008039B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bookmarkStart w:id="4" w:name="page9"/>
      <w:bookmarkEnd w:id="4"/>
    </w:p>
    <w:p w:rsidR="00C4371B" w:rsidRPr="008039B8" w:rsidRDefault="00C4371B" w:rsidP="008039B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</w:t>
      </w:r>
      <w:r w:rsidRPr="008039B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ринципы построения программы: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BD046A" w:rsidRDefault="00C4371B" w:rsidP="00BD046A">
      <w:pPr>
        <w:pStyle w:val="a"/>
        <w:rPr>
          <w:rFonts w:ascii="Times New Roman" w:hAnsi="Times New Roman"/>
          <w:sz w:val="28"/>
          <w:szCs w:val="28"/>
        </w:rPr>
      </w:pPr>
      <w:r w:rsidRPr="00BD046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46A">
        <w:rPr>
          <w:rFonts w:ascii="Times New Roman" w:hAnsi="Times New Roman"/>
          <w:sz w:val="28"/>
          <w:szCs w:val="28"/>
        </w:rPr>
        <w:t xml:space="preserve">простого к сложному. </w:t>
      </w:r>
    </w:p>
    <w:p w:rsidR="00C4371B" w:rsidRPr="00BD046A" w:rsidRDefault="00C4371B" w:rsidP="00BD046A">
      <w:pPr>
        <w:pStyle w:val="a"/>
        <w:rPr>
          <w:rFonts w:ascii="Times New Roman" w:hAnsi="Times New Roman"/>
          <w:sz w:val="28"/>
          <w:szCs w:val="28"/>
        </w:rPr>
      </w:pPr>
      <w:r w:rsidRPr="00BD046A">
        <w:rPr>
          <w:rFonts w:ascii="Times New Roman" w:hAnsi="Times New Roman"/>
          <w:sz w:val="28"/>
          <w:szCs w:val="28"/>
        </w:rPr>
        <w:t xml:space="preserve">Связь знаний, умений с жизнью, с практикой. </w:t>
      </w:r>
    </w:p>
    <w:p w:rsidR="00C4371B" w:rsidRPr="00BD046A" w:rsidRDefault="00C4371B" w:rsidP="00BD046A">
      <w:pPr>
        <w:pStyle w:val="a"/>
        <w:rPr>
          <w:rFonts w:ascii="Times New Roman" w:hAnsi="Times New Roman"/>
          <w:sz w:val="28"/>
          <w:szCs w:val="28"/>
        </w:rPr>
      </w:pPr>
      <w:r w:rsidRPr="00BD046A">
        <w:rPr>
          <w:rFonts w:ascii="Times New Roman" w:hAnsi="Times New Roman"/>
          <w:sz w:val="28"/>
          <w:szCs w:val="28"/>
        </w:rPr>
        <w:t>Личностно-ориентированный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46A">
        <w:rPr>
          <w:rFonts w:ascii="Times New Roman" w:hAnsi="Times New Roman"/>
          <w:sz w:val="28"/>
          <w:szCs w:val="28"/>
        </w:rPr>
        <w:t xml:space="preserve">подход. </w:t>
      </w:r>
    </w:p>
    <w:p w:rsidR="00C4371B" w:rsidRPr="00BD046A" w:rsidRDefault="00C4371B" w:rsidP="00BD046A">
      <w:pPr>
        <w:pStyle w:val="a"/>
        <w:rPr>
          <w:rFonts w:ascii="Times New Roman" w:hAnsi="Times New Roman"/>
          <w:sz w:val="28"/>
          <w:szCs w:val="28"/>
        </w:rPr>
      </w:pPr>
      <w:r w:rsidRPr="00BD046A">
        <w:rPr>
          <w:rFonts w:ascii="Times New Roman" w:hAnsi="Times New Roman"/>
          <w:sz w:val="28"/>
          <w:szCs w:val="28"/>
        </w:rPr>
        <w:t xml:space="preserve">Научность. </w:t>
      </w:r>
    </w:p>
    <w:p w:rsidR="00C4371B" w:rsidRPr="00BD046A" w:rsidRDefault="00C4371B" w:rsidP="00BD046A">
      <w:pPr>
        <w:pStyle w:val="a"/>
        <w:rPr>
          <w:rFonts w:ascii="Times New Roman" w:hAnsi="Times New Roman"/>
          <w:sz w:val="28"/>
          <w:szCs w:val="28"/>
        </w:rPr>
      </w:pPr>
      <w:r w:rsidRPr="00BD046A">
        <w:rPr>
          <w:rFonts w:ascii="Times New Roman" w:hAnsi="Times New Roman"/>
          <w:sz w:val="28"/>
          <w:szCs w:val="28"/>
        </w:rPr>
        <w:t xml:space="preserve">Доступность. </w:t>
      </w:r>
    </w:p>
    <w:p w:rsidR="00C4371B" w:rsidRPr="00BD046A" w:rsidRDefault="00C4371B" w:rsidP="00BD046A">
      <w:pPr>
        <w:pStyle w:val="a"/>
        <w:rPr>
          <w:rFonts w:ascii="Times New Roman" w:hAnsi="Times New Roman"/>
          <w:sz w:val="28"/>
          <w:szCs w:val="28"/>
        </w:rPr>
      </w:pPr>
      <w:r w:rsidRPr="00BD046A">
        <w:rPr>
          <w:rFonts w:ascii="Times New Roman" w:hAnsi="Times New Roman"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46A">
        <w:rPr>
          <w:rFonts w:ascii="Times New Roman" w:hAnsi="Times New Roman"/>
          <w:sz w:val="28"/>
          <w:szCs w:val="28"/>
        </w:rPr>
        <w:t xml:space="preserve">знаний. </w:t>
      </w:r>
    </w:p>
    <w:p w:rsidR="00C4371B" w:rsidRPr="00BD046A" w:rsidRDefault="00C4371B" w:rsidP="00BD046A">
      <w:pPr>
        <w:pStyle w:val="a"/>
        <w:rPr>
          <w:rFonts w:ascii="Times New Roman" w:hAnsi="Times New Roman"/>
          <w:sz w:val="28"/>
          <w:szCs w:val="28"/>
        </w:rPr>
      </w:pPr>
      <w:r w:rsidRPr="00BD046A">
        <w:rPr>
          <w:rFonts w:ascii="Times New Roman" w:hAnsi="Times New Roman"/>
          <w:sz w:val="28"/>
          <w:szCs w:val="28"/>
        </w:rPr>
        <w:t>Воспитывающая и развивающая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46A">
        <w:rPr>
          <w:rFonts w:ascii="Times New Roman" w:hAnsi="Times New Roman"/>
          <w:sz w:val="28"/>
          <w:szCs w:val="28"/>
        </w:rPr>
        <w:t xml:space="preserve">направленность. </w:t>
      </w:r>
    </w:p>
    <w:p w:rsidR="00C4371B" w:rsidRPr="00BD046A" w:rsidRDefault="00C4371B" w:rsidP="00BD046A">
      <w:pPr>
        <w:pStyle w:val="a"/>
        <w:rPr>
          <w:rFonts w:ascii="Times New Roman" w:hAnsi="Times New Roman"/>
          <w:sz w:val="28"/>
          <w:szCs w:val="28"/>
        </w:rPr>
      </w:pPr>
      <w:r w:rsidRPr="00BD046A">
        <w:rPr>
          <w:rFonts w:ascii="Times New Roman" w:hAnsi="Times New Roman"/>
          <w:sz w:val="28"/>
          <w:szCs w:val="28"/>
        </w:rPr>
        <w:t xml:space="preserve">Активность и самостоятельность. </w:t>
      </w:r>
    </w:p>
    <w:p w:rsidR="00C4371B" w:rsidRPr="00BD046A" w:rsidRDefault="00C4371B" w:rsidP="00BD046A">
      <w:pPr>
        <w:pStyle w:val="a"/>
        <w:rPr>
          <w:rFonts w:ascii="Times New Roman" w:hAnsi="Times New Roman"/>
          <w:sz w:val="28"/>
          <w:szCs w:val="28"/>
        </w:rPr>
      </w:pPr>
      <w:r w:rsidRPr="00BD046A">
        <w:rPr>
          <w:rFonts w:ascii="Times New Roman" w:hAnsi="Times New Roman"/>
          <w:sz w:val="28"/>
          <w:szCs w:val="28"/>
        </w:rPr>
        <w:t>Учет возрастных и индивидуальных особенностей.</w:t>
      </w:r>
    </w:p>
    <w:p w:rsidR="00C4371B" w:rsidRPr="00BD046A" w:rsidRDefault="00C4371B" w:rsidP="00BD046A">
      <w:pPr>
        <w:pStyle w:val="a"/>
        <w:rPr>
          <w:rFonts w:ascii="Times New Roman" w:hAnsi="Times New Roman"/>
          <w:sz w:val="28"/>
          <w:szCs w:val="28"/>
        </w:rPr>
      </w:pPr>
    </w:p>
    <w:p w:rsidR="00C4371B" w:rsidRPr="00E87F35" w:rsidRDefault="00C4371B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ind w:left="346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b/>
          <w:bCs/>
          <w:sz w:val="28"/>
          <w:szCs w:val="28"/>
          <w:u w:val="single"/>
        </w:rPr>
        <w:t>Методы</w:t>
      </w:r>
      <w:r w:rsidRPr="00E87F35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4371B" w:rsidRPr="00E87F35" w:rsidRDefault="00C4371B" w:rsidP="00B65EBF">
      <w:pPr>
        <w:widowControl w:val="0"/>
        <w:numPr>
          <w:ilvl w:val="0"/>
          <w:numId w:val="2"/>
        </w:numPr>
        <w:tabs>
          <w:tab w:val="num" w:pos="366"/>
        </w:tabs>
        <w:overflowPunct w:val="0"/>
        <w:autoSpaceDE w:val="0"/>
        <w:autoSpaceDN w:val="0"/>
        <w:adjustRightInd w:val="0"/>
        <w:spacing w:line="240" w:lineRule="auto"/>
        <w:ind w:left="366" w:hanging="366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Наглядный (показ, образцов поделок, иллюстрации); </w:t>
      </w:r>
    </w:p>
    <w:p w:rsidR="00C4371B" w:rsidRPr="00E87F35" w:rsidRDefault="00C4371B" w:rsidP="00B65EBF">
      <w:pPr>
        <w:widowControl w:val="0"/>
        <w:numPr>
          <w:ilvl w:val="0"/>
          <w:numId w:val="2"/>
        </w:numPr>
        <w:tabs>
          <w:tab w:val="num" w:pos="366"/>
        </w:tabs>
        <w:overflowPunct w:val="0"/>
        <w:autoSpaceDE w:val="0"/>
        <w:autoSpaceDN w:val="0"/>
        <w:adjustRightInd w:val="0"/>
        <w:spacing w:line="240" w:lineRule="auto"/>
        <w:ind w:left="366" w:hanging="366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Словесный (беседа, пояснение,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вопросы, художественное слово);</w:t>
      </w:r>
    </w:p>
    <w:p w:rsidR="00C4371B" w:rsidRPr="00A3351B" w:rsidRDefault="00C4371B" w:rsidP="00D27BE6">
      <w:pPr>
        <w:widowControl w:val="0"/>
        <w:numPr>
          <w:ilvl w:val="0"/>
          <w:numId w:val="2"/>
        </w:numPr>
        <w:tabs>
          <w:tab w:val="num" w:pos="366"/>
        </w:tabs>
        <w:overflowPunct w:val="0"/>
        <w:autoSpaceDE w:val="0"/>
        <w:autoSpaceDN w:val="0"/>
        <w:adjustRightInd w:val="0"/>
        <w:spacing w:line="240" w:lineRule="auto"/>
        <w:ind w:left="366" w:hanging="366"/>
        <w:jc w:val="both"/>
        <w:rPr>
          <w:rFonts w:ascii="Times New Roman" w:hAnsi="Times New Roman"/>
          <w:sz w:val="28"/>
          <w:szCs w:val="28"/>
        </w:rPr>
      </w:pPr>
      <w:r w:rsidRPr="00A3351B">
        <w:rPr>
          <w:rFonts w:ascii="Times New Roman" w:hAnsi="Times New Roman"/>
          <w:sz w:val="28"/>
          <w:szCs w:val="28"/>
        </w:rPr>
        <w:t>Практический</w:t>
      </w:r>
      <w:r w:rsidRPr="00A3351B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C4371B" w:rsidRPr="00E87F35" w:rsidRDefault="00C4371B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371B" w:rsidRPr="00E87F35" w:rsidRDefault="00C4371B" w:rsidP="008039B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5" w:name="page13"/>
      <w:bookmarkEnd w:id="5"/>
      <w:r w:rsidRPr="00E87F35">
        <w:rPr>
          <w:rFonts w:ascii="Times New Roman" w:hAnsi="Times New Roman"/>
          <w:b/>
          <w:bCs/>
          <w:sz w:val="28"/>
          <w:szCs w:val="28"/>
          <w:lang w:val="ru-RU"/>
        </w:rPr>
        <w:t>Ф</w:t>
      </w:r>
      <w:r w:rsidRPr="00E87F35">
        <w:rPr>
          <w:rFonts w:ascii="Times New Roman" w:hAnsi="Times New Roman"/>
          <w:b/>
          <w:bCs/>
          <w:sz w:val="28"/>
          <w:szCs w:val="28"/>
        </w:rPr>
        <w:t>ормы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b/>
          <w:bCs/>
          <w:sz w:val="28"/>
          <w:szCs w:val="28"/>
        </w:rPr>
        <w:t>проведения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b/>
          <w:bCs/>
          <w:sz w:val="28"/>
          <w:szCs w:val="28"/>
        </w:rPr>
        <w:t>занятий: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pict>
          <v:line id="Прямая соединительная линия 4" o:spid="_x0000_s1028" style="position:absolute;z-index:-251656192;visibility:visible" from="35.7pt,-.75pt" to="219.5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" o:allowincell="f" strokeweight=".47411mm"/>
        </w:pict>
      </w:r>
    </w:p>
    <w:p w:rsidR="00C4371B" w:rsidRPr="00B65EBF" w:rsidRDefault="00C4371B" w:rsidP="00B65EB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>индивидуальные</w:t>
      </w:r>
    </w:p>
    <w:p w:rsidR="00C4371B" w:rsidRPr="00E87F35" w:rsidRDefault="00C4371B" w:rsidP="0080272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</w:t>
      </w:r>
    </w:p>
    <w:p w:rsidR="00C4371B" w:rsidRDefault="00C4371B" w:rsidP="0080272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Программа рассчитана на обучающихся дошкольного и младшего  школьного возраста, в</w:t>
      </w:r>
      <w:r>
        <w:rPr>
          <w:rFonts w:ascii="Times New Roman" w:hAnsi="Times New Roman"/>
          <w:sz w:val="28"/>
          <w:szCs w:val="28"/>
          <w:lang w:val="ru-RU"/>
        </w:rPr>
        <w:t>озрастной состав групп — 6-7 лет.</w:t>
      </w:r>
    </w:p>
    <w:p w:rsidR="00C4371B" w:rsidRPr="00E87F35" w:rsidRDefault="00C4371B" w:rsidP="0080272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Приё</w:t>
      </w:r>
      <w:r w:rsidRPr="00E87F35">
        <w:rPr>
          <w:rFonts w:ascii="Times New Roman" w:hAnsi="Times New Roman"/>
          <w:sz w:val="28"/>
          <w:szCs w:val="28"/>
          <w:lang w:val="ru-RU"/>
        </w:rPr>
        <w:t>м проводи</w:t>
      </w:r>
      <w:r>
        <w:rPr>
          <w:rFonts w:ascii="Times New Roman" w:hAnsi="Times New Roman"/>
          <w:sz w:val="28"/>
          <w:szCs w:val="28"/>
          <w:lang w:val="ru-RU"/>
        </w:rPr>
        <w:t>тся в форме собеседования с ребёнком и родителями.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A3351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Срок реализ</w:t>
      </w:r>
      <w:r>
        <w:rPr>
          <w:rFonts w:ascii="Times New Roman" w:hAnsi="Times New Roman"/>
          <w:sz w:val="28"/>
          <w:szCs w:val="28"/>
          <w:lang w:val="ru-RU"/>
        </w:rPr>
        <w:t>ации программы -1 год, 36 часа.</w:t>
      </w:r>
    </w:p>
    <w:p w:rsidR="00C4371B" w:rsidRPr="00E87F35" w:rsidRDefault="00C4371B" w:rsidP="00A3351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Режим занятий </w:t>
      </w:r>
      <w:r>
        <w:rPr>
          <w:rFonts w:ascii="Times New Roman" w:hAnsi="Times New Roman"/>
          <w:sz w:val="28"/>
          <w:szCs w:val="28"/>
          <w:lang w:val="ru-RU"/>
        </w:rPr>
        <w:t>– 2</w:t>
      </w:r>
      <w:r w:rsidRPr="00E87F35">
        <w:rPr>
          <w:rFonts w:ascii="Times New Roman" w:hAnsi="Times New Roman"/>
          <w:sz w:val="28"/>
          <w:szCs w:val="28"/>
          <w:lang w:val="ru-RU"/>
        </w:rPr>
        <w:t xml:space="preserve"> раз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E87F35">
        <w:rPr>
          <w:rFonts w:ascii="Times New Roman" w:hAnsi="Times New Roman"/>
          <w:sz w:val="28"/>
          <w:szCs w:val="28"/>
          <w:lang w:val="ru-RU"/>
        </w:rPr>
        <w:t xml:space="preserve"> в неделю по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E87F35">
        <w:rPr>
          <w:rFonts w:ascii="Times New Roman" w:hAnsi="Times New Roman"/>
          <w:sz w:val="28"/>
          <w:szCs w:val="28"/>
          <w:lang w:val="ru-RU"/>
        </w:rPr>
        <w:t xml:space="preserve"> часу. </w:t>
      </w:r>
      <w:r>
        <w:rPr>
          <w:rFonts w:ascii="Times New Roman" w:hAnsi="Times New Roman"/>
          <w:sz w:val="28"/>
          <w:szCs w:val="28"/>
          <w:lang w:val="ru-RU"/>
        </w:rPr>
        <w:t xml:space="preserve">Для детей 6-7 лет –  30 минут,  </w:t>
      </w:r>
    </w:p>
    <w:p w:rsidR="00C4371B" w:rsidRPr="00E87F35" w:rsidRDefault="00C4371B" w:rsidP="00802720">
      <w:pPr>
        <w:widowControl w:val="0"/>
        <w:overflowPunct w:val="0"/>
        <w:autoSpaceDE w:val="0"/>
        <w:autoSpaceDN w:val="0"/>
        <w:adjustRightInd w:val="0"/>
        <w:spacing w:line="240" w:lineRule="auto"/>
        <w:ind w:right="160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Количество детей в группе для освоения программы :  10-15 человек. 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802720" w:rsidRDefault="00C4371B" w:rsidP="0080272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80272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Способы проверки результатов обучения и формы подведения итогов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E87F35" w:rsidRDefault="00C4371B" w:rsidP="0080272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На занятиях целесообразно применять поурочный, тематический и итоговый контроль. Уровень освоения материала выявляется в беседах, в выполнении практических упражнений и творческих заданий. В течение года ведется индивидуальное наблюдение за творческим развитием каждого ребенка.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E87F35" w:rsidRDefault="00C4371B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Подведение итогов по тематическим разделам проводится в форме творческой работы по определенному заданию (по модели или в стиле).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E87F35" w:rsidRDefault="00C4371B" w:rsidP="0080272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Кружковая форма организации занятий не предполагает отметочного контроля знаний, оценка результативности творческой деятельности ребенка происходит по следующим критериям: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B65EBF" w:rsidRDefault="00C4371B" w:rsidP="00B65EBF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158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>текущая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достигнутого</w:t>
      </w:r>
    </w:p>
    <w:p w:rsidR="00C4371B" w:rsidRPr="00E87F35" w:rsidRDefault="00C4371B" w:rsidP="00B65EBF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оценка по продукту творческой деятельности ( законченная работа) </w:t>
      </w:r>
    </w:p>
    <w:p w:rsidR="00C4371B" w:rsidRPr="00E87F35" w:rsidRDefault="00C4371B" w:rsidP="00B65EBF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оценка по качеству приобретенных умений и навыков </w:t>
      </w:r>
    </w:p>
    <w:p w:rsidR="00C4371B" w:rsidRPr="00E87F35" w:rsidRDefault="00C4371B" w:rsidP="00B65EBF">
      <w:pPr>
        <w:widowControl w:val="0"/>
        <w:numPr>
          <w:ilvl w:val="0"/>
          <w:numId w:val="3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line="240" w:lineRule="auto"/>
        <w:ind w:left="980" w:hanging="27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фиксация  достигнутых  результатов  по  расширению  кругозора  (опрос, </w:t>
      </w:r>
      <w:bookmarkStart w:id="6" w:name="page15"/>
      <w:bookmarkEnd w:id="6"/>
      <w:r w:rsidRPr="00E87F35">
        <w:rPr>
          <w:rFonts w:ascii="Times New Roman" w:hAnsi="Times New Roman"/>
          <w:sz w:val="28"/>
          <w:szCs w:val="28"/>
          <w:lang w:val="ru-RU"/>
        </w:rPr>
        <w:t>викторина, игра)</w:t>
      </w:r>
    </w:p>
    <w:p w:rsidR="00C4371B" w:rsidRPr="00E87F35" w:rsidRDefault="00C4371B" w:rsidP="00B65EBF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- генерализация творческих идей – возник</w:t>
      </w:r>
      <w:r>
        <w:rPr>
          <w:rFonts w:ascii="Times New Roman" w:hAnsi="Times New Roman"/>
          <w:sz w:val="28"/>
          <w:szCs w:val="28"/>
          <w:lang w:val="ru-RU"/>
        </w:rPr>
        <w:t xml:space="preserve">новение разнообразных замыслов, </w:t>
      </w:r>
      <w:r w:rsidRPr="00E87F35">
        <w:rPr>
          <w:rFonts w:ascii="Times New Roman" w:hAnsi="Times New Roman"/>
          <w:sz w:val="28"/>
          <w:szCs w:val="28"/>
          <w:lang w:val="ru-RU"/>
        </w:rPr>
        <w:t>планов, пробуждение идей.</w:t>
      </w:r>
    </w:p>
    <w:p w:rsidR="00C4371B" w:rsidRPr="00E87F35" w:rsidRDefault="00C4371B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- реализация творческих идей – кропотливый труд по достижению поставленных задач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Также формой проверки являются выставки, участие в различных конкурсах.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802720" w:rsidRDefault="00C4371B" w:rsidP="0080272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80272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Критерии выполнения программы: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80272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Оценка художественного мастерства:</w:t>
      </w:r>
    </w:p>
    <w:p w:rsidR="00C4371B" w:rsidRPr="00E87F35" w:rsidRDefault="00C4371B" w:rsidP="00B65EBF">
      <w:pPr>
        <w:widowControl w:val="0"/>
        <w:autoSpaceDE w:val="0"/>
        <w:autoSpaceDN w:val="0"/>
        <w:adjustRightInd w:val="0"/>
        <w:spacing w:line="240" w:lineRule="auto"/>
        <w:ind w:left="7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E87F35">
        <w:rPr>
          <w:rFonts w:ascii="Times New Roman" w:hAnsi="Times New Roman"/>
          <w:sz w:val="28"/>
          <w:szCs w:val="28"/>
          <w:lang w:val="ru-RU"/>
        </w:rPr>
        <w:t>о уровню выполнения практических заданий;</w:t>
      </w:r>
    </w:p>
    <w:p w:rsidR="00C4371B" w:rsidRPr="00E87F35" w:rsidRDefault="00C4371B" w:rsidP="00B65EBF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E87F35">
        <w:rPr>
          <w:rFonts w:ascii="Times New Roman" w:hAnsi="Times New Roman"/>
          <w:sz w:val="28"/>
          <w:szCs w:val="28"/>
          <w:lang w:val="ru-RU"/>
        </w:rPr>
        <w:t>о уровню выполнения самостоятельных творческих работ;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E87F35">
        <w:rPr>
          <w:rFonts w:ascii="Times New Roman" w:hAnsi="Times New Roman"/>
          <w:sz w:val="28"/>
          <w:szCs w:val="28"/>
          <w:lang w:val="ru-RU"/>
        </w:rPr>
        <w:t>о результатам участия в художественных конкурсах, смотрах, фестивалях.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E87F35" w:rsidRDefault="00C4371B" w:rsidP="0080272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Критерии оценки: качество исполнения, художественная форма, правильное использование материалов, оригинальность, творческий подход, соответствие и раскрытие темы задания.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E87F35" w:rsidRDefault="00C4371B" w:rsidP="0080272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2. Оценка теоретических знаний производится в форме: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E87F35" w:rsidRDefault="00C4371B" w:rsidP="00B65EBF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</w:t>
      </w:r>
      <w:r w:rsidRPr="00E87F35">
        <w:rPr>
          <w:rFonts w:ascii="Times New Roman" w:hAnsi="Times New Roman"/>
          <w:sz w:val="28"/>
          <w:szCs w:val="28"/>
          <w:lang w:val="ru-RU"/>
        </w:rPr>
        <w:t>обеседования;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Pr="00E87F35">
        <w:rPr>
          <w:rFonts w:ascii="Times New Roman" w:hAnsi="Times New Roman"/>
          <w:sz w:val="28"/>
          <w:szCs w:val="28"/>
          <w:lang w:val="ru-RU"/>
        </w:rPr>
        <w:t>бсуждения.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E87F35" w:rsidRDefault="00C4371B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Критерии: объё</w:t>
      </w:r>
      <w:r w:rsidRPr="00E87F35">
        <w:rPr>
          <w:rFonts w:ascii="Times New Roman" w:hAnsi="Times New Roman"/>
          <w:sz w:val="28"/>
          <w:szCs w:val="28"/>
          <w:lang w:val="ru-RU"/>
        </w:rPr>
        <w:t>м знаний, осмысленность терминологии, соответствие уровня теоретических знаний уровню сформированности практических умений.</w:t>
      </w:r>
    </w:p>
    <w:p w:rsidR="00C4371B" w:rsidRDefault="00C4371B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FC2802" w:rsidRDefault="00C4371B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FC2802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Ожидаемые результаты: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FC2802" w:rsidRDefault="00C4371B" w:rsidP="00FC2802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E87F35">
        <w:rPr>
          <w:rFonts w:ascii="Times New Roman" w:hAnsi="Times New Roman"/>
          <w:i/>
          <w:iCs/>
          <w:sz w:val="28"/>
          <w:szCs w:val="28"/>
          <w:lang w:val="ru-RU"/>
        </w:rPr>
        <w:t xml:space="preserve">Личностные:   </w:t>
      </w:r>
      <w:r w:rsidRPr="00E87F35">
        <w:rPr>
          <w:rFonts w:ascii="Times New Roman" w:hAnsi="Times New Roman"/>
          <w:sz w:val="28"/>
          <w:szCs w:val="28"/>
          <w:lang w:val="ru-RU"/>
        </w:rPr>
        <w:t>ответственность</w:t>
      </w:r>
      <w:r w:rsidRPr="00E87F35">
        <w:rPr>
          <w:rFonts w:ascii="Times New Roman" w:hAnsi="Times New Roman"/>
          <w:i/>
          <w:iCs/>
          <w:sz w:val="28"/>
          <w:szCs w:val="28"/>
          <w:lang w:val="ru-RU"/>
        </w:rPr>
        <w:t xml:space="preserve">,      </w:t>
      </w:r>
      <w:r w:rsidRPr="00E87F35">
        <w:rPr>
          <w:rFonts w:ascii="Times New Roman" w:hAnsi="Times New Roman"/>
          <w:sz w:val="28"/>
          <w:szCs w:val="28"/>
          <w:lang w:val="ru-RU"/>
        </w:rPr>
        <w:t>самостоятельность,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  <w:lang w:val="ru-RU"/>
        </w:rPr>
        <w:t>усидчивость,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терпеливость, аккуратность.</w:t>
      </w:r>
    </w:p>
    <w:p w:rsidR="00C4371B" w:rsidRPr="00E87F35" w:rsidRDefault="00C4371B" w:rsidP="00B65EBF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i/>
          <w:iCs/>
          <w:sz w:val="28"/>
          <w:szCs w:val="28"/>
          <w:lang w:val="ru-RU"/>
        </w:rPr>
        <w:t xml:space="preserve">Предметные: </w:t>
      </w:r>
      <w:r w:rsidRPr="00E87F35">
        <w:rPr>
          <w:rFonts w:ascii="Times New Roman" w:hAnsi="Times New Roman"/>
          <w:sz w:val="28"/>
          <w:szCs w:val="28"/>
          <w:lang w:val="ru-RU"/>
        </w:rPr>
        <w:t>знать основы технологии лепки из пластилина и глины, уметь работать с инструменто</w:t>
      </w:r>
      <w:r>
        <w:rPr>
          <w:rFonts w:ascii="Times New Roman" w:hAnsi="Times New Roman"/>
          <w:sz w:val="28"/>
          <w:szCs w:val="28"/>
          <w:lang w:val="ru-RU"/>
        </w:rPr>
        <w:t xml:space="preserve">м, уметь изготавливать поделки, </w:t>
      </w:r>
      <w:r w:rsidRPr="00E87F35">
        <w:rPr>
          <w:rFonts w:ascii="Times New Roman" w:hAnsi="Times New Roman"/>
          <w:sz w:val="28"/>
          <w:szCs w:val="28"/>
          <w:lang w:val="ru-RU"/>
        </w:rPr>
        <w:t>компо</w:t>
      </w:r>
      <w:r>
        <w:rPr>
          <w:rFonts w:ascii="Times New Roman" w:hAnsi="Times New Roman"/>
          <w:sz w:val="28"/>
          <w:szCs w:val="28"/>
          <w:lang w:val="ru-RU"/>
        </w:rPr>
        <w:t>зиции и эстетично их оформлять.</w:t>
      </w:r>
    </w:p>
    <w:p w:rsidR="00C4371B" w:rsidRPr="00E87F35" w:rsidRDefault="00C4371B" w:rsidP="00B65EBF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i/>
          <w:iCs/>
          <w:sz w:val="28"/>
          <w:szCs w:val="28"/>
          <w:lang w:val="ru-RU"/>
        </w:rPr>
        <w:t xml:space="preserve">Регулятивные </w:t>
      </w:r>
      <w:r w:rsidRPr="00E87F35">
        <w:rPr>
          <w:rFonts w:ascii="Times New Roman" w:hAnsi="Times New Roman"/>
          <w:sz w:val="28"/>
          <w:szCs w:val="28"/>
          <w:lang w:val="ru-RU"/>
        </w:rPr>
        <w:t>–сохранение цели и задачи учебной деятельности.</w:t>
      </w:r>
    </w:p>
    <w:p w:rsidR="00C4371B" w:rsidRPr="00E87F35" w:rsidRDefault="00C4371B" w:rsidP="00B65EBF">
      <w:pPr>
        <w:widowControl w:val="0"/>
        <w:autoSpaceDE w:val="0"/>
        <w:autoSpaceDN w:val="0"/>
        <w:adjustRightInd w:val="0"/>
        <w:spacing w:line="240" w:lineRule="auto"/>
        <w:ind w:firstLine="700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i/>
          <w:iCs/>
          <w:sz w:val="28"/>
          <w:szCs w:val="28"/>
          <w:lang w:val="ru-RU"/>
        </w:rPr>
        <w:t xml:space="preserve">Коммуникативные </w:t>
      </w:r>
      <w:r w:rsidRPr="00E87F35">
        <w:rPr>
          <w:rFonts w:ascii="Times New Roman" w:hAnsi="Times New Roman"/>
          <w:sz w:val="28"/>
          <w:szCs w:val="28"/>
          <w:lang w:val="ru-RU"/>
        </w:rPr>
        <w:t xml:space="preserve">–умение работать в коллективе,формирование </w:t>
      </w:r>
      <w:r>
        <w:rPr>
          <w:rFonts w:ascii="Times New Roman" w:hAnsi="Times New Roman"/>
          <w:sz w:val="28"/>
          <w:szCs w:val="28"/>
          <w:lang w:val="ru-RU"/>
        </w:rPr>
        <w:t>ум</w:t>
      </w:r>
      <w:r w:rsidRPr="00E87F35">
        <w:rPr>
          <w:rFonts w:ascii="Times New Roman" w:hAnsi="Times New Roman"/>
          <w:sz w:val="28"/>
          <w:szCs w:val="28"/>
          <w:lang w:val="ru-RU"/>
        </w:rPr>
        <w:t>ения</w:t>
      </w:r>
      <w:bookmarkStart w:id="7" w:name="page17"/>
      <w:bookmarkEnd w:id="7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  <w:lang w:val="ru-RU"/>
        </w:rPr>
        <w:t>понимать причину успеха и неуспеха учебной деятельности, умение договариваться о распределен</w:t>
      </w:r>
      <w:r>
        <w:rPr>
          <w:rFonts w:ascii="Times New Roman" w:hAnsi="Times New Roman"/>
          <w:sz w:val="28"/>
          <w:szCs w:val="28"/>
          <w:lang w:val="ru-RU"/>
        </w:rPr>
        <w:t xml:space="preserve">ии функций и ролей в совместной </w:t>
      </w:r>
      <w:r w:rsidRPr="00E87F35">
        <w:rPr>
          <w:rFonts w:ascii="Times New Roman" w:hAnsi="Times New Roman"/>
          <w:sz w:val="28"/>
          <w:szCs w:val="28"/>
          <w:lang w:val="ru-RU"/>
        </w:rPr>
        <w:t>деятельности.</w:t>
      </w:r>
    </w:p>
    <w:p w:rsidR="00C4371B" w:rsidRPr="00E87F35" w:rsidRDefault="00C4371B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i/>
          <w:iCs/>
          <w:sz w:val="28"/>
          <w:szCs w:val="28"/>
          <w:lang w:val="ru-RU"/>
        </w:rPr>
        <w:t xml:space="preserve">Познавательные – </w:t>
      </w:r>
      <w:r w:rsidRPr="00E87F35">
        <w:rPr>
          <w:rFonts w:ascii="Times New Roman" w:hAnsi="Times New Roman"/>
          <w:sz w:val="28"/>
          <w:szCs w:val="28"/>
          <w:lang w:val="ru-RU"/>
        </w:rPr>
        <w:t>знать историю лепки из глины, знать основы проектной деятельности.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FC2802" w:rsidRDefault="00C4371B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FC2802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Прогнозируемые результаты:</w:t>
      </w:r>
    </w:p>
    <w:p w:rsidR="00C4371B" w:rsidRPr="00FC2802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C4371B" w:rsidRPr="00E87F35" w:rsidRDefault="00C4371B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    1 год обучения.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E87F35">
        <w:rPr>
          <w:rFonts w:ascii="Times New Roman" w:hAnsi="Times New Roman"/>
          <w:sz w:val="28"/>
          <w:szCs w:val="28"/>
          <w:lang w:val="ru-RU"/>
        </w:rPr>
        <w:t>бучающиеся должны знать:</w:t>
      </w:r>
    </w:p>
    <w:p w:rsidR="00C4371B" w:rsidRPr="00E87F35" w:rsidRDefault="00C4371B" w:rsidP="00B65EBF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виды и назначение изделий из пластилина и глины; </w:t>
      </w:r>
    </w:p>
    <w:p w:rsidR="00C4371B" w:rsidRPr="00B65EBF" w:rsidRDefault="00C4371B" w:rsidP="00B65EBF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>необходимые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 xml:space="preserve">инструменты и материалы; </w:t>
      </w:r>
    </w:p>
    <w:p w:rsidR="00C4371B" w:rsidRPr="00E87F35" w:rsidRDefault="00C4371B" w:rsidP="00B65EBF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основные этапы изготовления изделий из пластилина и глины; </w:t>
      </w:r>
    </w:p>
    <w:p w:rsidR="00C4371B" w:rsidRPr="00E87F35" w:rsidRDefault="00C4371B" w:rsidP="00B65EBF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основные приемы лепки, технологию выполнения; </w:t>
      </w:r>
    </w:p>
    <w:p w:rsidR="00C4371B" w:rsidRPr="00B65EBF" w:rsidRDefault="00C4371B" w:rsidP="00B65EBF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>композиционные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основы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построения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 xml:space="preserve">изделия; </w:t>
      </w:r>
    </w:p>
    <w:p w:rsidR="00C4371B" w:rsidRPr="00E87F35" w:rsidRDefault="00C4371B" w:rsidP="00B65EBF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требования к качеству и отделке изделий; </w:t>
      </w:r>
    </w:p>
    <w:p w:rsidR="00C4371B" w:rsidRPr="00FC2802" w:rsidRDefault="00C4371B" w:rsidP="00B65EBF">
      <w:pPr>
        <w:widowControl w:val="0"/>
        <w:numPr>
          <w:ilvl w:val="0"/>
          <w:numId w:val="4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line="240" w:lineRule="auto"/>
        <w:ind w:left="940" w:hanging="23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правила безопасной работы во время изготовления изделий</w:t>
      </w:r>
      <w:r>
        <w:rPr>
          <w:rFonts w:ascii="Times New Roman" w:hAnsi="Times New Roman"/>
          <w:sz w:val="28"/>
          <w:szCs w:val="28"/>
          <w:lang w:val="ru-RU"/>
        </w:rPr>
        <w:t xml:space="preserve"> из глины</w:t>
      </w:r>
      <w:r w:rsidRPr="00E87F35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C4371B" w:rsidRPr="00B65EBF" w:rsidRDefault="00C4371B" w:rsidP="00B65EBF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з</w:t>
      </w:r>
      <w:r w:rsidRPr="00E87F35">
        <w:rPr>
          <w:rFonts w:ascii="Times New Roman" w:hAnsi="Times New Roman"/>
          <w:sz w:val="28"/>
          <w:szCs w:val="28"/>
        </w:rPr>
        <w:t>аконы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сочетания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 xml:space="preserve">цветов; </w:t>
      </w:r>
    </w:p>
    <w:p w:rsidR="00C4371B" w:rsidRPr="00E87F35" w:rsidRDefault="00C4371B" w:rsidP="00D27BE6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основные требования дизайна к изделиям (польза, удобство, красота) 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B65EBF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E87F35">
        <w:rPr>
          <w:rFonts w:ascii="Times New Roman" w:hAnsi="Times New Roman"/>
          <w:sz w:val="28"/>
          <w:szCs w:val="28"/>
        </w:rPr>
        <w:t>бучающиеся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уметь:</w:t>
      </w:r>
    </w:p>
    <w:p w:rsidR="00C4371B" w:rsidRPr="00E87F35" w:rsidRDefault="00C4371B" w:rsidP="00B65EBF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изготовлять шаблоны, подбирать формочки для вырезания; </w:t>
      </w:r>
    </w:p>
    <w:p w:rsidR="00C4371B" w:rsidRPr="00BD046A" w:rsidRDefault="00C4371B" w:rsidP="00BD046A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инструменты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 xml:space="preserve">работы; </w:t>
      </w:r>
    </w:p>
    <w:p w:rsidR="00C4371B" w:rsidRPr="00B65EBF" w:rsidRDefault="00C4371B" w:rsidP="00B65EBF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>изготовлять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 xml:space="preserve">детали; </w:t>
      </w:r>
    </w:p>
    <w:p w:rsidR="00C4371B" w:rsidRPr="00E87F35" w:rsidRDefault="00C4371B" w:rsidP="00B65EBF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соединять детали в готовое изделие; </w:t>
      </w:r>
    </w:p>
    <w:p w:rsidR="00C4371B" w:rsidRPr="00E87F35" w:rsidRDefault="00C4371B" w:rsidP="00B65EBF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составлять композицию из отдельных элементов; </w:t>
      </w:r>
    </w:p>
    <w:p w:rsidR="00C4371B" w:rsidRPr="00B65EBF" w:rsidRDefault="00C4371B" w:rsidP="00B65EBF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>сушить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 xml:space="preserve">изделие; </w:t>
      </w:r>
    </w:p>
    <w:p w:rsidR="00C4371B" w:rsidRPr="00B65EBF" w:rsidRDefault="00C4371B" w:rsidP="00B65EBF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>гармонично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сочетать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 xml:space="preserve">цвета; </w:t>
      </w:r>
    </w:p>
    <w:p w:rsidR="00C4371B" w:rsidRPr="00E87F35" w:rsidRDefault="00C4371B" w:rsidP="00B65EBF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проводить окончательную отделку изделий, лакирование; </w:t>
      </w:r>
    </w:p>
    <w:p w:rsidR="00C4371B" w:rsidRPr="00B65EBF" w:rsidRDefault="00C4371B" w:rsidP="00B65EBF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>организовывать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рабочее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 xml:space="preserve">место; </w:t>
      </w:r>
    </w:p>
    <w:p w:rsidR="00C4371B" w:rsidRPr="00B65EBF" w:rsidRDefault="00C4371B" w:rsidP="00B65EBF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line="240" w:lineRule="auto"/>
        <w:ind w:left="940" w:hanging="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общаться в группе</w:t>
      </w:r>
      <w:r>
        <w:rPr>
          <w:rFonts w:ascii="Times New Roman" w:hAnsi="Times New Roman"/>
          <w:sz w:val="28"/>
          <w:szCs w:val="28"/>
        </w:rPr>
        <w:t>;</w:t>
      </w:r>
      <w:bookmarkStart w:id="8" w:name="page19"/>
      <w:bookmarkEnd w:id="8"/>
    </w:p>
    <w:p w:rsidR="00C4371B" w:rsidRPr="00B65EBF" w:rsidRDefault="00C4371B" w:rsidP="00BD046A">
      <w:pPr>
        <w:widowControl w:val="0"/>
        <w:overflowPunct w:val="0"/>
        <w:autoSpaceDE w:val="0"/>
        <w:autoSpaceDN w:val="0"/>
        <w:adjustRightInd w:val="0"/>
        <w:spacing w:line="240" w:lineRule="auto"/>
        <w:ind w:left="702"/>
        <w:jc w:val="both"/>
        <w:rPr>
          <w:rFonts w:ascii="Times New Roman" w:hAnsi="Times New Roman"/>
          <w:sz w:val="28"/>
          <w:szCs w:val="28"/>
        </w:rPr>
      </w:pPr>
    </w:p>
    <w:p w:rsidR="00C4371B" w:rsidRPr="00FC2802" w:rsidRDefault="00C4371B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C2802">
        <w:rPr>
          <w:rFonts w:ascii="Times New Roman" w:hAnsi="Times New Roman"/>
          <w:b/>
          <w:sz w:val="28"/>
          <w:szCs w:val="28"/>
          <w:u w:val="single"/>
          <w:lang w:val="ru-RU"/>
        </w:rPr>
        <w:t>Программа реализуется при наличии: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E87F35" w:rsidRDefault="00C4371B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- Просторного, светлого помещения  не ме</w:t>
      </w:r>
      <w:r>
        <w:rPr>
          <w:rFonts w:ascii="Times New Roman" w:hAnsi="Times New Roman"/>
          <w:sz w:val="28"/>
          <w:szCs w:val="28"/>
          <w:lang w:val="ru-RU"/>
        </w:rPr>
        <w:t>нее, чем на 15 посадочных мест, оснащё</w:t>
      </w:r>
      <w:r w:rsidRPr="00E87F35">
        <w:rPr>
          <w:rFonts w:ascii="Times New Roman" w:hAnsi="Times New Roman"/>
          <w:sz w:val="28"/>
          <w:szCs w:val="28"/>
          <w:lang w:val="ru-RU"/>
        </w:rPr>
        <w:t>нного в соответствии с санитарно – техническими нормами.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E87F35" w:rsidRDefault="00C4371B" w:rsidP="00FC2802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</w:t>
      </w:r>
      <w:r w:rsidRPr="00E87F35">
        <w:rPr>
          <w:rFonts w:ascii="Times New Roman" w:hAnsi="Times New Roman"/>
          <w:sz w:val="28"/>
          <w:szCs w:val="28"/>
          <w:lang w:val="ru-RU"/>
        </w:rPr>
        <w:t xml:space="preserve">Оборудования: парт или столов, стульев, соответствующих возрасту ученика, школьной доски, шкафов для хранения материалов. </w:t>
      </w:r>
    </w:p>
    <w:p w:rsidR="00C4371B" w:rsidRPr="00E87F35" w:rsidRDefault="00C4371B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FC2802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</w:t>
      </w:r>
      <w:r w:rsidRPr="00E87F35">
        <w:rPr>
          <w:rFonts w:ascii="Times New Roman" w:hAnsi="Times New Roman"/>
          <w:sz w:val="28"/>
          <w:szCs w:val="28"/>
          <w:lang w:val="ru-RU"/>
        </w:rPr>
        <w:t>Материалов для практических занятий: (бумаги, карандашей, кистей, клея ПВА,  ножниц, кр</w:t>
      </w:r>
      <w:r>
        <w:rPr>
          <w:rFonts w:ascii="Times New Roman" w:hAnsi="Times New Roman"/>
          <w:sz w:val="28"/>
          <w:szCs w:val="28"/>
          <w:lang w:val="ru-RU"/>
        </w:rPr>
        <w:t xml:space="preserve">асок, палитр, банок для воды, </w:t>
      </w:r>
      <w:r w:rsidRPr="00E87F35">
        <w:rPr>
          <w:rFonts w:ascii="Times New Roman" w:hAnsi="Times New Roman"/>
          <w:sz w:val="28"/>
          <w:szCs w:val="28"/>
          <w:lang w:val="ru-RU"/>
        </w:rPr>
        <w:t>глины, стеков, досок, скалок, скрепок, кнопок и др.).</w:t>
      </w:r>
    </w:p>
    <w:p w:rsidR="00C4371B" w:rsidRPr="00E87F35" w:rsidRDefault="00C4371B" w:rsidP="00FC2802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71B" w:rsidRPr="00E87F35" w:rsidRDefault="00C4371B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 </w:t>
      </w:r>
      <w:r w:rsidRPr="00E87F35">
        <w:rPr>
          <w:rFonts w:ascii="Times New Roman" w:hAnsi="Times New Roman"/>
          <w:sz w:val="28"/>
          <w:szCs w:val="28"/>
          <w:lang w:val="ru-RU"/>
        </w:rPr>
        <w:t xml:space="preserve">Материалов  для  теоретических  занятий:  (  видео  и  аудио  материалов и </w:t>
      </w:r>
      <w:bookmarkStart w:id="9" w:name="page21"/>
      <w:bookmarkEnd w:id="9"/>
      <w:r w:rsidRPr="00E87F35">
        <w:rPr>
          <w:rFonts w:ascii="Times New Roman" w:hAnsi="Times New Roman"/>
          <w:sz w:val="28"/>
          <w:szCs w:val="28"/>
          <w:lang w:val="ru-RU"/>
        </w:rPr>
        <w:t>соответствующей техники для них; образцов готовых изделий; наглядных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  <w:lang w:val="ru-RU"/>
        </w:rPr>
        <w:t>пособий и т. д.)</w:t>
      </w:r>
    </w:p>
    <w:p w:rsidR="00C4371B" w:rsidRPr="00E87F35" w:rsidRDefault="00C4371B" w:rsidP="00E87F35">
      <w:pPr>
        <w:spacing w:line="240" w:lineRule="auto"/>
        <w:rPr>
          <w:rFonts w:ascii="Times New Roman" w:hAnsi="Times New Roman"/>
          <w:sz w:val="28"/>
          <w:szCs w:val="28"/>
          <w:lang w:val="ru-RU"/>
        </w:rPr>
        <w:sectPr w:rsidR="00C4371B" w:rsidRPr="00E87F35">
          <w:footerReference w:type="default" r:id="rId8"/>
          <w:pgSz w:w="11906" w:h="16838"/>
          <w:pgMar w:top="1216" w:right="820" w:bottom="1440" w:left="1720" w:header="720" w:footer="720" w:gutter="0"/>
          <w:cols w:space="720"/>
        </w:sectPr>
      </w:pPr>
    </w:p>
    <w:p w:rsidR="00C4371B" w:rsidRPr="005211CB" w:rsidRDefault="00C4371B" w:rsidP="00DA6D2D">
      <w:pPr>
        <w:widowControl w:val="0"/>
        <w:autoSpaceDE w:val="0"/>
        <w:autoSpaceDN w:val="0"/>
        <w:adjustRightInd w:val="0"/>
        <w:spacing w:line="240" w:lineRule="auto"/>
        <w:ind w:left="960"/>
        <w:rPr>
          <w:rFonts w:ascii="Times New Roman" w:hAnsi="Times New Roman"/>
          <w:b/>
          <w:sz w:val="24"/>
          <w:szCs w:val="24"/>
          <w:lang w:val="ru-RU"/>
        </w:rPr>
      </w:pPr>
      <w:bookmarkStart w:id="10" w:name="page23"/>
      <w:bookmarkEnd w:id="10"/>
      <w:r w:rsidRPr="005211CB">
        <w:rPr>
          <w:rFonts w:ascii="Times New Roman" w:hAnsi="Times New Roman"/>
          <w:b/>
          <w:sz w:val="28"/>
          <w:szCs w:val="28"/>
          <w:lang w:val="ru-RU"/>
        </w:rPr>
        <w:t>УЧЕБНО-ТЕМАТИЧЕСКИЙ ПЛАН ПЕРВОГО ГОДА ОБУЧЕНИЯ</w:t>
      </w:r>
    </w:p>
    <w:p w:rsidR="00C4371B" w:rsidRPr="005211CB" w:rsidRDefault="00C4371B" w:rsidP="00DA6D2D">
      <w:pPr>
        <w:widowControl w:val="0"/>
        <w:autoSpaceDE w:val="0"/>
        <w:autoSpaceDN w:val="0"/>
        <w:adjustRightInd w:val="0"/>
        <w:spacing w:line="1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C4371B" w:rsidRPr="005211CB" w:rsidRDefault="00C4371B" w:rsidP="00DA6D2D">
      <w:pPr>
        <w:widowControl w:val="0"/>
        <w:autoSpaceDE w:val="0"/>
        <w:autoSpaceDN w:val="0"/>
        <w:adjustRightInd w:val="0"/>
        <w:spacing w:line="148" w:lineRule="exact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44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80"/>
        <w:gridCol w:w="4360"/>
        <w:gridCol w:w="1160"/>
        <w:gridCol w:w="1160"/>
        <w:gridCol w:w="1020"/>
        <w:gridCol w:w="2060"/>
      </w:tblGrid>
      <w:tr w:rsidR="00C4371B" w:rsidRPr="005211CB" w:rsidTr="005211CB">
        <w:trPr>
          <w:trHeight w:val="37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Раздел, тема занятия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w w:val="99"/>
                <w:sz w:val="28"/>
                <w:szCs w:val="28"/>
              </w:rPr>
              <w:t>часов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Теорет.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Практ.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Форма аттестации,</w:t>
            </w:r>
          </w:p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C4371B" w:rsidRPr="005211CB" w:rsidTr="005211CB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11CB" w:rsidTr="005211CB">
        <w:trPr>
          <w:trHeight w:val="12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11CB" w:rsidTr="005211CB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11CB" w:rsidTr="005211CB">
        <w:trPr>
          <w:trHeight w:val="38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11CB" w:rsidTr="005211CB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Знакомство с правилами техники безопасности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5211CB" w:rsidTr="005211CB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11CB" w:rsidTr="005211CB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ДЕКОРАТИВНАЯ ПЛАСТИКА и ПЛАСТИЛИНОГРАФИЯ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11CB" w:rsidTr="005211CB">
        <w:trPr>
          <w:trHeight w:val="38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11CB" w:rsidTr="008125F8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360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Технология  изготовления  цветов  и  листьев.</w:t>
            </w:r>
          </w:p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(пластилин)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5211CB" w:rsidTr="005211CB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11CB" w:rsidTr="008125F8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360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 xml:space="preserve">Технология   изготовления   овощей.   Лепка  </w:t>
            </w:r>
          </w:p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(глина)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5211CB" w:rsidTr="005211CB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11CB" w:rsidTr="008125F8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360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 xml:space="preserve">Технология  изготовления  фруктов.  Лепка  </w:t>
            </w:r>
          </w:p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(глина)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5211CB" w:rsidTr="005211CB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11CB" w:rsidTr="008125F8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360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 xml:space="preserve">Технология   изготовления   рыбки.   Лепка   </w:t>
            </w:r>
          </w:p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(глина)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5211CB" w:rsidTr="005211CB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11CB" w:rsidTr="008125F8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360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 xml:space="preserve">Технология   изготовления   птички.   Лепка   </w:t>
            </w:r>
          </w:p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(глина)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w w:val="97"/>
                <w:sz w:val="28"/>
                <w:szCs w:val="28"/>
              </w:rPr>
              <w:t>0,5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w w:val="97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5211CB" w:rsidTr="005211CB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11CB" w:rsidTr="008125F8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360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Технология изготовления корзиночки с грибами.</w:t>
            </w:r>
          </w:p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Лепка (глина)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w w:val="97"/>
                <w:sz w:val="28"/>
                <w:szCs w:val="28"/>
              </w:rPr>
              <w:t>0,5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w w:val="97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5211CB" w:rsidTr="005211CB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11CB" w:rsidTr="008125F8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360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1CB">
              <w:rPr>
                <w:rFonts w:ascii="Times New Roman" w:hAnsi="Times New Roman"/>
                <w:sz w:val="28"/>
                <w:szCs w:val="28"/>
              </w:rPr>
              <w:t>изготовления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1CB">
              <w:rPr>
                <w:rFonts w:ascii="Times New Roman" w:hAnsi="Times New Roman"/>
                <w:sz w:val="28"/>
                <w:szCs w:val="28"/>
              </w:rPr>
              <w:t>домашних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1CB">
              <w:rPr>
                <w:rFonts w:ascii="Times New Roman" w:hAnsi="Times New Roman"/>
                <w:sz w:val="28"/>
                <w:szCs w:val="28"/>
              </w:rPr>
              <w:t>животных.</w:t>
            </w:r>
          </w:p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Лепка (глина)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w w:val="97"/>
                <w:sz w:val="28"/>
                <w:szCs w:val="28"/>
              </w:rPr>
              <w:t>0,5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w w:val="97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5211CB" w:rsidTr="005211CB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11CB" w:rsidTr="008125F8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4360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1CB">
              <w:rPr>
                <w:rFonts w:ascii="Times New Roman" w:hAnsi="Times New Roman"/>
                <w:sz w:val="28"/>
                <w:szCs w:val="28"/>
              </w:rPr>
              <w:t>изготовления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1CB">
              <w:rPr>
                <w:rFonts w:ascii="Times New Roman" w:hAnsi="Times New Roman"/>
                <w:sz w:val="28"/>
                <w:szCs w:val="28"/>
              </w:rPr>
              <w:t>диких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1CB">
              <w:rPr>
                <w:rFonts w:ascii="Times New Roman" w:hAnsi="Times New Roman"/>
                <w:sz w:val="28"/>
                <w:szCs w:val="28"/>
              </w:rPr>
              <w:t>животных.</w:t>
            </w:r>
          </w:p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Лепка.(глина)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5211CB" w:rsidTr="005211CB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11CB" w:rsidTr="008125F8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4360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 xml:space="preserve">Технология   изготовления   домика.   Лепка   </w:t>
            </w:r>
          </w:p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(глина)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5211CB" w:rsidTr="005211CB">
        <w:trPr>
          <w:trHeight w:val="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11CB" w:rsidTr="005211CB">
        <w:trPr>
          <w:trHeight w:val="34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Технология   изготовления   часов.   Лепка   (пластилинография)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5211CB" w:rsidTr="005211CB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11CB" w:rsidTr="008125F8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4360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 xml:space="preserve">Технология   изготовления   клоуна.   Лепка   </w:t>
            </w:r>
          </w:p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(пластилин)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w w:val="97"/>
                <w:sz w:val="28"/>
                <w:szCs w:val="28"/>
              </w:rPr>
              <w:t>0,5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w w:val="97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5211CB" w:rsidTr="005211CB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11CB" w:rsidTr="008125F8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4360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Технология изготовления танка, корабля. Лепка</w:t>
            </w:r>
          </w:p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1CB">
              <w:rPr>
                <w:rFonts w:ascii="Times New Roman" w:hAnsi="Times New Roman"/>
                <w:sz w:val="28"/>
                <w:szCs w:val="28"/>
              </w:rPr>
              <w:t>раскрашивание. (пластилинография)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w w:val="97"/>
                <w:sz w:val="28"/>
                <w:szCs w:val="28"/>
              </w:rPr>
              <w:t>1,5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11CB" w:rsidRDefault="00C4371B" w:rsidP="005211CB">
            <w:pPr>
              <w:pStyle w:val="a"/>
              <w:rPr>
                <w:rFonts w:ascii="Times New Roman" w:hAnsi="Times New Roman"/>
                <w:w w:val="97"/>
                <w:sz w:val="28"/>
                <w:szCs w:val="28"/>
              </w:rPr>
            </w:pPr>
            <w:r w:rsidRPr="005211CB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</w:tbl>
    <w:p w:rsidR="00C4371B" w:rsidRDefault="00C4371B" w:rsidP="00DA6D2D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DA6D2D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415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4455"/>
        <w:gridCol w:w="1088"/>
        <w:gridCol w:w="1272"/>
        <w:gridCol w:w="900"/>
        <w:gridCol w:w="1980"/>
      </w:tblGrid>
      <w:tr w:rsidR="00C4371B" w:rsidRPr="008125F8" w:rsidTr="00520C05">
        <w:trPr>
          <w:trHeight w:val="36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445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Технология   изготовления   дерева.   </w:t>
            </w:r>
          </w:p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(пластилинография)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8125F8" w:rsidTr="00520C05">
        <w:trPr>
          <w:trHeight w:val="36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55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8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4371B" w:rsidRPr="008125F8" w:rsidTr="00520C05">
        <w:trPr>
          <w:trHeight w:val="36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4371B" w:rsidRPr="008125F8" w:rsidTr="00520C05">
        <w:trPr>
          <w:trHeight w:val="36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4455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изготовления плетня и подсолнуха.</w:t>
            </w:r>
          </w:p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Лепка . (пластилинография)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8125F8" w:rsidTr="00520C05">
        <w:trPr>
          <w:trHeight w:val="36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4371B" w:rsidRPr="008125F8" w:rsidTr="00520C05">
        <w:trPr>
          <w:trHeight w:val="36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4455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изготовления корзиночки с цветами.</w:t>
            </w:r>
          </w:p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Лепка (глина)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8125F8" w:rsidTr="00520C05">
        <w:trPr>
          <w:gridAfter w:val="1"/>
          <w:wAfter w:w="1980" w:type="dxa"/>
          <w:trHeight w:val="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15" w:type="dxa"/>
            <w:gridSpan w:val="4"/>
            <w:tcBorders>
              <w:top w:val="nil"/>
              <w:left w:val="nil"/>
              <w:bottom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4371B" w:rsidRPr="008125F8" w:rsidTr="00520C05">
        <w:trPr>
          <w:trHeight w:val="3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2.16</w:t>
            </w:r>
          </w:p>
        </w:tc>
        <w:tc>
          <w:tcPr>
            <w:tcW w:w="4455" w:type="dxa"/>
            <w:tcBorders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изготовления</w:t>
            </w:r>
          </w:p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корзиночки</w:t>
            </w:r>
          </w:p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</w:p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ind w:left="1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фруктами. Лепка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8125F8" w:rsidTr="00520C05">
        <w:trPr>
          <w:trHeight w:val="36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bookmarkStart w:id="11" w:name="page25"/>
            <w:bookmarkEnd w:id="11"/>
          </w:p>
        </w:tc>
        <w:tc>
          <w:tcPr>
            <w:tcW w:w="44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4371B" w:rsidRPr="008125F8" w:rsidTr="00520C05">
        <w:trPr>
          <w:gridAfter w:val="1"/>
          <w:wAfter w:w="1980" w:type="dxa"/>
          <w:trHeight w:val="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15" w:type="dxa"/>
            <w:gridSpan w:val="4"/>
            <w:tcBorders>
              <w:top w:val="nil"/>
              <w:left w:val="nil"/>
              <w:bottom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4371B" w:rsidRPr="008125F8" w:rsidTr="00520C05">
        <w:trPr>
          <w:trHeight w:val="3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55" w:type="dxa"/>
            <w:tcBorders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b/>
                <w:sz w:val="28"/>
                <w:szCs w:val="28"/>
              </w:rPr>
              <w:t>СБОРНАЯ РАБОТА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4371B" w:rsidRPr="008125F8" w:rsidTr="00520C05">
        <w:trPr>
          <w:gridAfter w:val="1"/>
          <w:wAfter w:w="1980" w:type="dxa"/>
          <w:trHeight w:val="6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5" w:type="dxa"/>
            <w:gridSpan w:val="4"/>
            <w:tcBorders>
              <w:top w:val="nil"/>
              <w:left w:val="nil"/>
              <w:bottom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8125F8" w:rsidTr="00520C05">
        <w:trPr>
          <w:trHeight w:val="3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455" w:type="dxa"/>
            <w:tcBorders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изготовления</w:t>
            </w:r>
          </w:p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8125F8">
              <w:rPr>
                <w:rFonts w:ascii="Times New Roman" w:hAnsi="Times New Roman"/>
                <w:sz w:val="28"/>
                <w:szCs w:val="28"/>
              </w:rPr>
              <w:t>ус</w:t>
            </w: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Лепка,</w:t>
            </w:r>
          </w:p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раскрашивание и сборка. .</w:t>
            </w: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(глина)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125F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8125F8" w:rsidTr="00520C05">
        <w:trPr>
          <w:trHeight w:val="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8125F8" w:rsidTr="00520C05">
        <w:trPr>
          <w:trHeight w:val="3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455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Технологияизготовленияосьминога.   Лепка</w:t>
            </w:r>
          </w:p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и сборка. (пластилин)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125F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8125F8" w:rsidTr="00520C05">
        <w:trPr>
          <w:trHeight w:val="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4371B" w:rsidRPr="008125F8" w:rsidTr="00520C05">
        <w:trPr>
          <w:trHeight w:val="3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4455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  изготовления   человечка.   Лепка</w:t>
            </w:r>
          </w:p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и сборка. (пластилин)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8125F8" w:rsidTr="00520C05">
        <w:trPr>
          <w:trHeight w:val="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4371B" w:rsidRPr="008125F8" w:rsidTr="00520C05">
        <w:trPr>
          <w:trHeight w:val="3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445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Технологи</w:t>
            </w:r>
            <w:r w:rsidRPr="008125F8">
              <w:rPr>
                <w:rFonts w:ascii="Times New Roman" w:hAnsi="Times New Roman"/>
                <w:sz w:val="28"/>
                <w:szCs w:val="28"/>
              </w:rPr>
              <w:t>я   изготовленияснеговика.   Лепка</w:t>
            </w:r>
          </w:p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.</w:t>
            </w: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(глина)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125F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4371B" w:rsidRPr="008125F8" w:rsidTr="00520C05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vMerge/>
            <w:tcBorders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8125F8" w:rsidTr="00520C05">
        <w:trPr>
          <w:gridAfter w:val="1"/>
          <w:wAfter w:w="1980" w:type="dxa"/>
          <w:trHeight w:val="6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5" w:type="dxa"/>
            <w:gridSpan w:val="4"/>
            <w:tcBorders>
              <w:top w:val="nil"/>
              <w:left w:val="nil"/>
              <w:bottom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8125F8" w:rsidTr="00520C05">
        <w:trPr>
          <w:trHeight w:val="3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55" w:type="dxa"/>
            <w:tcBorders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b/>
                <w:sz w:val="28"/>
                <w:szCs w:val="28"/>
              </w:rPr>
              <w:t>ОБЪЕМНАЯ РАБОТА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4371B" w:rsidRPr="008125F8" w:rsidTr="00520C05">
        <w:trPr>
          <w:trHeight w:val="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8125F8" w:rsidTr="00520C05">
        <w:trPr>
          <w:trHeight w:val="3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455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Технологияизготовлениясолонки  «Уточка».</w:t>
            </w:r>
          </w:p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 xml:space="preserve">Лепка </w:t>
            </w: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(глина)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125F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8125F8" w:rsidTr="00520C05">
        <w:trPr>
          <w:trHeight w:val="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8125F8" w:rsidTr="00520C05">
        <w:trPr>
          <w:trHeight w:val="3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4.</w:t>
            </w: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Технология   изготовления   зайчика.   Лепка  </w:t>
            </w:r>
          </w:p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(глина)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125F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8125F8" w:rsidTr="00520C05">
        <w:trPr>
          <w:trHeight w:val="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8125F8" w:rsidTr="00520C05">
        <w:trPr>
          <w:trHeight w:val="3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4.</w:t>
            </w: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изготовления ѐжика с грибом. Лепка</w:t>
            </w:r>
          </w:p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(глина)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125F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8125F8" w:rsidTr="00520C05">
        <w:trPr>
          <w:trHeight w:val="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8125F8" w:rsidTr="00520C05">
        <w:trPr>
          <w:trHeight w:val="3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4.</w:t>
            </w: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Технология    изготовления    кита.    Лепка   </w:t>
            </w:r>
          </w:p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(глина)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125F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8125F8" w:rsidTr="00520C05">
        <w:trPr>
          <w:trHeight w:val="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8125F8" w:rsidTr="00520C05">
        <w:trPr>
          <w:trHeight w:val="3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4.</w:t>
            </w: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изготовления броши «Лилия». Лепка</w:t>
            </w:r>
          </w:p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(пластилин)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125F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8125F8" w:rsidTr="00520C05">
        <w:trPr>
          <w:trHeight w:val="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8125F8" w:rsidTr="00520C05">
        <w:trPr>
          <w:trHeight w:val="3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4.</w:t>
            </w: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455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изготовления кулона к 8-му марта.</w:t>
            </w:r>
          </w:p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Лепка</w:t>
            </w: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(пластилин)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8125F8" w:rsidTr="00520C05">
        <w:trPr>
          <w:trHeight w:val="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8125F8" w:rsidTr="00520C05">
        <w:trPr>
          <w:trHeight w:val="3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4.</w:t>
            </w: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455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Технология изготовления шкатулочки. Лепка </w:t>
            </w:r>
          </w:p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(глина)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2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125F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8125F8" w:rsidTr="00520C05">
        <w:trPr>
          <w:gridAfter w:val="1"/>
          <w:wAfter w:w="1980" w:type="dxa"/>
          <w:trHeight w:val="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5" w:type="dxa"/>
            <w:gridSpan w:val="4"/>
            <w:tcBorders>
              <w:top w:val="nil"/>
              <w:left w:val="nil"/>
              <w:bottom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8125F8" w:rsidTr="00520C05">
        <w:trPr>
          <w:trHeight w:val="3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55" w:type="dxa"/>
            <w:tcBorders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b/>
                <w:sz w:val="28"/>
                <w:szCs w:val="28"/>
              </w:rPr>
              <w:t>АНИМАЛИСТИЧЕСКАЯ КОМПОЗИЦИЯ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4371B" w:rsidRPr="008125F8" w:rsidTr="00520C05">
        <w:trPr>
          <w:trHeight w:val="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8125F8" w:rsidTr="00520C05">
        <w:trPr>
          <w:trHeight w:val="36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bookmarkStart w:id="12" w:name="page27"/>
            <w:bookmarkEnd w:id="12"/>
            <w:r w:rsidRPr="008125F8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455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Технологияизготовленияпанно   «Колобок».</w:t>
            </w:r>
          </w:p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Лепка и раскрашивание.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2</w:t>
            </w:r>
            <w:r w:rsidRPr="008125F8">
              <w:rPr>
                <w:rFonts w:ascii="Times New Roman" w:hAnsi="Times New Roman"/>
                <w:w w:val="97"/>
                <w:sz w:val="28"/>
                <w:szCs w:val="28"/>
              </w:rPr>
              <w:t>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8125F8" w:rsidTr="00520C05">
        <w:trPr>
          <w:trHeight w:val="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8125F8" w:rsidTr="00520C05">
        <w:trPr>
          <w:trHeight w:val="3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b/>
                <w:sz w:val="28"/>
                <w:szCs w:val="28"/>
              </w:rPr>
            </w:pPr>
            <w:r w:rsidRPr="008125F8">
              <w:rPr>
                <w:rFonts w:ascii="Times New Roman" w:hAnsi="Times New Roman"/>
                <w:b/>
                <w:sz w:val="28"/>
                <w:szCs w:val="28"/>
              </w:rPr>
              <w:t>ИТОГОВЫЕ ЗАНЯТИЯ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4371B" w:rsidRPr="008125F8" w:rsidTr="00520C05">
        <w:trPr>
          <w:trHeight w:val="38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8125F8" w:rsidTr="00520C05">
        <w:trPr>
          <w:trHeight w:val="3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455" w:type="dxa"/>
            <w:tcBorders>
              <w:top w:val="nil"/>
              <w:left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работа. Выполнение работы по</w:t>
            </w:r>
          </w:p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</w:rPr>
              <w:t>заданиюпедагога.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Наблюдение в процессе работы ,в конце занятия выставка, обсуждение, самоанализ.</w:t>
            </w:r>
          </w:p>
        </w:tc>
      </w:tr>
      <w:tr w:rsidR="00C4371B" w:rsidRPr="008125F8" w:rsidTr="00520C05">
        <w:trPr>
          <w:trHeight w:val="38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8125F8" w:rsidTr="00520C05">
        <w:trPr>
          <w:trHeight w:val="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3" w:name="_GoBack" w:colFirst="2" w:colLast="4"/>
          </w:p>
        </w:tc>
        <w:tc>
          <w:tcPr>
            <w:tcW w:w="44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2700"/>
              <w:rPr>
                <w:rFonts w:ascii="Times New Roman" w:hAnsi="Times New Roman"/>
                <w:b/>
                <w:sz w:val="28"/>
                <w:szCs w:val="28"/>
              </w:rPr>
            </w:pPr>
            <w:r w:rsidRPr="008125F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25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4371B" w:rsidRPr="008125F8" w:rsidTr="00520C05">
        <w:trPr>
          <w:trHeight w:val="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8125F8" w:rsidRDefault="00C4371B" w:rsidP="00520C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13"/>
    </w:tbl>
    <w:p w:rsidR="00C4371B" w:rsidRDefault="00C4371B" w:rsidP="00DA6D2D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09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4371B" w:rsidRPr="00F81388" w:rsidRDefault="00C4371B" w:rsidP="00B65EBF">
      <w:pPr>
        <w:widowControl w:val="0"/>
        <w:overflowPunct w:val="0"/>
        <w:autoSpaceDE w:val="0"/>
        <w:autoSpaceDN w:val="0"/>
        <w:adjustRightInd w:val="0"/>
        <w:spacing w:line="309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81388">
        <w:rPr>
          <w:rFonts w:ascii="Times New Roman" w:hAnsi="Times New Roman"/>
          <w:b/>
          <w:sz w:val="28"/>
          <w:szCs w:val="28"/>
          <w:u w:val="single"/>
          <w:lang w:val="ru-RU"/>
        </w:rPr>
        <w:t>СОДЕРЖАНИЕ ПРОГРАММЫ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0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над изделиями из пластилина и  глины разбивается на несколько занятий, так как необходима просушка изделия перед росписью и оформлением.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Pr="00DA6D2D" w:rsidRDefault="00C4371B" w:rsidP="00B65EBF">
      <w:pPr>
        <w:widowControl w:val="0"/>
        <w:autoSpaceDE w:val="0"/>
        <w:autoSpaceDN w:val="0"/>
        <w:adjustRightInd w:val="0"/>
        <w:spacing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в курс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226" w:lineRule="exact"/>
        <w:rPr>
          <w:rFonts w:ascii="Times New Roman" w:hAnsi="Times New Roman"/>
          <w:sz w:val="28"/>
          <w:szCs w:val="28"/>
        </w:rPr>
      </w:pPr>
    </w:p>
    <w:p w:rsidR="00C4371B" w:rsidRDefault="00C4371B" w:rsidP="00B65EBF">
      <w:pPr>
        <w:widowControl w:val="0"/>
        <w:numPr>
          <w:ilvl w:val="0"/>
          <w:numId w:val="7"/>
        </w:numPr>
        <w:tabs>
          <w:tab w:val="num" w:pos="470"/>
        </w:tabs>
        <w:overflowPunct w:val="0"/>
        <w:autoSpaceDE w:val="0"/>
        <w:autoSpaceDN w:val="0"/>
        <w:adjustRightInd w:val="0"/>
        <w:spacing w:line="309" w:lineRule="auto"/>
        <w:ind w:left="6" w:hanging="6"/>
        <w:jc w:val="both"/>
        <w:rPr>
          <w:rFonts w:ascii="Times New Roman" w:hAnsi="Times New Roman"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Теория.</w:t>
      </w:r>
      <w:r>
        <w:rPr>
          <w:rFonts w:ascii="Times New Roman" w:hAnsi="Times New Roman"/>
          <w:sz w:val="28"/>
          <w:szCs w:val="28"/>
          <w:lang w:val="ru-RU"/>
        </w:rPr>
        <w:t xml:space="preserve">Изучение правил работы с колющими и режущими инструментами идругие правила по технике безопасности. 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135" w:lineRule="exact"/>
        <w:rPr>
          <w:rFonts w:ascii="Times New Roman" w:hAnsi="Times New Roman"/>
          <w:sz w:val="28"/>
          <w:szCs w:val="28"/>
          <w:lang w:val="ru-RU"/>
        </w:rPr>
      </w:pPr>
    </w:p>
    <w:p w:rsidR="00C4371B" w:rsidRPr="001B6D16" w:rsidRDefault="00C4371B" w:rsidP="00B65EBF">
      <w:pPr>
        <w:widowControl w:val="0"/>
        <w:numPr>
          <w:ilvl w:val="0"/>
          <w:numId w:val="7"/>
        </w:numPr>
        <w:tabs>
          <w:tab w:val="num" w:pos="530"/>
        </w:tabs>
        <w:overflowPunct w:val="0"/>
        <w:autoSpaceDE w:val="0"/>
        <w:autoSpaceDN w:val="0"/>
        <w:adjustRightInd w:val="0"/>
        <w:spacing w:line="276" w:lineRule="auto"/>
        <w:ind w:left="6" w:hanging="6"/>
        <w:jc w:val="both"/>
        <w:rPr>
          <w:rFonts w:ascii="Times New Roman" w:hAnsi="Times New Roman"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Теория.</w:t>
      </w:r>
      <w:r>
        <w:rPr>
          <w:rFonts w:ascii="Times New Roman" w:hAnsi="Times New Roman"/>
          <w:sz w:val="28"/>
          <w:szCs w:val="28"/>
          <w:lang w:val="ru-RU"/>
        </w:rPr>
        <w:t xml:space="preserve">Знакомство с планом работы кружканагод.Уточнение спискаобучающихся в кружке. </w:t>
      </w:r>
      <w:r w:rsidRPr="001B6D16">
        <w:rPr>
          <w:rFonts w:ascii="Times New Roman" w:hAnsi="Times New Roman"/>
          <w:sz w:val="28"/>
          <w:szCs w:val="28"/>
          <w:lang w:val="ru-RU"/>
        </w:rPr>
        <w:t xml:space="preserve">Составлениерасписания. </w:t>
      </w:r>
    </w:p>
    <w:p w:rsidR="00C4371B" w:rsidRPr="001B6D16" w:rsidRDefault="00C4371B" w:rsidP="00B65EBF">
      <w:pPr>
        <w:widowControl w:val="0"/>
        <w:autoSpaceDE w:val="0"/>
        <w:autoSpaceDN w:val="0"/>
        <w:adjustRightInd w:val="0"/>
        <w:spacing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B65EBF">
      <w:pPr>
        <w:widowControl w:val="0"/>
        <w:numPr>
          <w:ilvl w:val="0"/>
          <w:numId w:val="7"/>
        </w:numPr>
        <w:tabs>
          <w:tab w:val="num" w:pos="486"/>
        </w:tabs>
        <w:overflowPunct w:val="0"/>
        <w:autoSpaceDE w:val="0"/>
        <w:autoSpaceDN w:val="0"/>
        <w:adjustRightInd w:val="0"/>
        <w:spacing w:line="240" w:lineRule="auto"/>
        <w:ind w:left="486" w:hanging="486"/>
        <w:jc w:val="both"/>
        <w:rPr>
          <w:rFonts w:ascii="Times New Roman" w:hAnsi="Times New Roman"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17706A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Знакомство с глиной и пластилином.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417D1">
      <w:pPr>
        <w:widowControl w:val="0"/>
        <w:overflowPunct w:val="0"/>
        <w:autoSpaceDE w:val="0"/>
        <w:autoSpaceDN w:val="0"/>
        <w:adjustRightInd w:val="0"/>
        <w:spacing w:line="336" w:lineRule="auto"/>
        <w:ind w:left="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Технология приготовления глины, его хранение, окрашивание, условия сушки. Знакомство с инструментами и приспособлениями для работы с глиной и пластилином. Изучение правил подготовки рабочего места.</w:t>
      </w:r>
    </w:p>
    <w:p w:rsidR="00C4371B" w:rsidRDefault="00C4371B" w:rsidP="00B417D1">
      <w:pPr>
        <w:widowControl w:val="0"/>
        <w:overflowPunct w:val="0"/>
        <w:autoSpaceDE w:val="0"/>
        <w:autoSpaceDN w:val="0"/>
        <w:adjustRightInd w:val="0"/>
        <w:spacing w:line="336" w:lineRule="auto"/>
        <w:ind w:left="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71B" w:rsidRPr="00F81388" w:rsidRDefault="00C4371B" w:rsidP="00B65EBF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2. </w:t>
      </w:r>
      <w:r w:rsidRPr="00F81388">
        <w:rPr>
          <w:rFonts w:ascii="Times New Roman" w:hAnsi="Times New Roman"/>
          <w:sz w:val="28"/>
          <w:szCs w:val="28"/>
          <w:lang w:val="ru-RU"/>
        </w:rPr>
        <w:t xml:space="preserve">ДЕКОРАТИВНАЯ ПЛАСТИКА. </w:t>
      </w:r>
    </w:p>
    <w:p w:rsidR="00C4371B" w:rsidRPr="00F81388" w:rsidRDefault="00C4371B" w:rsidP="00B65EBF">
      <w:pPr>
        <w:widowControl w:val="0"/>
        <w:autoSpaceDE w:val="0"/>
        <w:autoSpaceDN w:val="0"/>
        <w:adjustRightInd w:val="0"/>
        <w:spacing w:line="162" w:lineRule="exact"/>
        <w:rPr>
          <w:rFonts w:ascii="Times New Roman" w:hAnsi="Times New Roman"/>
          <w:sz w:val="28"/>
          <w:szCs w:val="28"/>
          <w:lang w:val="ru-RU"/>
        </w:rPr>
      </w:pPr>
    </w:p>
    <w:p w:rsidR="00C4371B" w:rsidRPr="0017706A" w:rsidRDefault="00C4371B" w:rsidP="00B65EB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7706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Технология изготовления цветов и листьев. </w:t>
      </w:r>
    </w:p>
    <w:p w:rsidR="00C4371B" w:rsidRPr="0017706A" w:rsidRDefault="00C4371B" w:rsidP="00B65EB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2.1 </w:t>
      </w: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81388">
        <w:rPr>
          <w:rFonts w:ascii="Times New Roman" w:hAnsi="Times New Roman"/>
          <w:sz w:val="28"/>
          <w:szCs w:val="28"/>
          <w:lang w:val="ru-RU"/>
        </w:rPr>
        <w:t>Цветы, их</w:t>
      </w:r>
      <w:r>
        <w:rPr>
          <w:rFonts w:ascii="Times New Roman" w:hAnsi="Times New Roman"/>
          <w:sz w:val="28"/>
          <w:szCs w:val="28"/>
          <w:lang w:val="ru-RU"/>
        </w:rPr>
        <w:t xml:space="preserve">строение, разнообразие. Приемы выполнения цветов, листьев. </w:t>
      </w:r>
    </w:p>
    <w:p w:rsidR="00C4371B" w:rsidRPr="00F81388" w:rsidRDefault="00C4371B" w:rsidP="00B65EBF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. Выполнение из пластилина цветов и листьев с помощью трафарета. 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композиционного панно «Цветы и листья». Оформление в рамке.</w:t>
      </w:r>
    </w:p>
    <w:p w:rsidR="00C4371B" w:rsidRPr="00BD046A" w:rsidRDefault="00C4371B" w:rsidP="00BD046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овощей.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  </w:t>
      </w: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Овощи, их польза и красота. Приемы  выполнения  овощей . </w:t>
      </w:r>
    </w:p>
    <w:p w:rsidR="00C4371B" w:rsidRPr="00F81388" w:rsidRDefault="00C4371B" w:rsidP="00B65EBF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 Выполнение из глины овощей, корзиночки.Создание композиционного панно «Овощи». Просушивание. Раскрашивание просушенного изделия, оформление в рамке.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4371B" w:rsidRPr="0017706A" w:rsidRDefault="00C4371B" w:rsidP="00B65EB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фруктов.</w:t>
      </w:r>
    </w:p>
    <w:p w:rsidR="00C4371B" w:rsidRPr="0017706A" w:rsidRDefault="00C4371B" w:rsidP="00B65EB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4371B" w:rsidRPr="0017706A" w:rsidRDefault="00C4371B" w:rsidP="00B65EBF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2.3  </w:t>
      </w: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>. Фрукты, их польза, красота. Приемы  выполнения  фруктов.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iCs/>
          <w:sz w:val="28"/>
          <w:szCs w:val="28"/>
          <w:lang w:val="ru-RU"/>
        </w:rPr>
        <w:t>Прак</w:t>
      </w: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тика</w:t>
      </w:r>
      <w:r>
        <w:rPr>
          <w:rFonts w:ascii="Times New Roman" w:hAnsi="Times New Roman"/>
          <w:sz w:val="28"/>
          <w:szCs w:val="28"/>
          <w:lang w:val="ru-RU"/>
        </w:rPr>
        <w:t>.Выполнение  фруктов из глины.Создание панно«Фрукты».Просушивание. Раскрашивание просушенного изделия.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161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рыбки.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2.4 </w:t>
      </w: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>. Рыбки аквариумные, морские, речные. Большие и маленькие, хищные, плоские и шарообразные и т. д. Приемы лепки рыбок. Окраска рыбок.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Лепка из глины рыбок. Просушивание. Раскрашивание рыбок. Оформление в рамке.</w:t>
      </w:r>
    </w:p>
    <w:p w:rsidR="00C4371B" w:rsidRPr="0017706A" w:rsidRDefault="00C4371B" w:rsidP="00B65EBF">
      <w:pPr>
        <w:widowControl w:val="0"/>
        <w:overflowPunct w:val="0"/>
        <w:autoSpaceDE w:val="0"/>
        <w:autoSpaceDN w:val="0"/>
        <w:adjustRightInd w:val="0"/>
        <w:spacing w:after="240" w:line="309" w:lineRule="auto"/>
        <w:ind w:left="6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7706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Технология изготовления птички. 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2.5 </w:t>
      </w: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>. Птицы. Самые большие и самые маленькие, форма клюва, расцветка оперения. Приемы выполнения птиц.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. Лепка из  глины  птицы(петух, курица).Просушивание.Раскрашивание высушенного изделия. 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  изготовления   корзиночки   с   грибами.</w:t>
      </w:r>
    </w:p>
    <w:p w:rsidR="00C4371B" w:rsidRDefault="00C4371B" w:rsidP="00DA6D2D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4371B" w:rsidRPr="0017706A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2.6 </w:t>
      </w: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17706A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17706A">
        <w:rPr>
          <w:rFonts w:ascii="Times New Roman" w:hAnsi="Times New Roman"/>
          <w:sz w:val="28"/>
          <w:szCs w:val="28"/>
          <w:lang w:val="ru-RU"/>
        </w:rPr>
        <w:t xml:space="preserve">Грибы: </w:t>
      </w:r>
      <w:r>
        <w:rPr>
          <w:rFonts w:ascii="Times New Roman" w:hAnsi="Times New Roman"/>
          <w:sz w:val="28"/>
          <w:szCs w:val="28"/>
          <w:lang w:val="ru-RU"/>
        </w:rPr>
        <w:t>съедобные и несъедобные. О цвете грибов и листьев. Приемы выполнения грибов.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Лепка из глины корзиночки, грибов, листьев разной формы.Создание  композиции.  Просушивание.  Раскрашивание  просушенного  изделия.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09" w:lineRule="auto"/>
        <w:ind w:left="6"/>
        <w:rPr>
          <w:rFonts w:ascii="Times New Roman" w:hAnsi="Times New Roman"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домашних животных.</w:t>
      </w:r>
    </w:p>
    <w:p w:rsidR="00C4371B" w:rsidRDefault="00C4371B" w:rsidP="00DA6D2D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2.7 </w:t>
      </w: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Домашние животные, их польза, повадки, форма тела. Любимые домашние животные. Приемы  выполнения  животного.  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 Лепка  из глины  кошки.Просушивание. Раскрашивание просушенного изделия.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 изготовления  дикого  животного.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2.8</w:t>
      </w:r>
      <w:r w:rsidRPr="003D2456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>.  Дикие животные.Среда  их обитания. Приемы  выполнения  животных.  Передача  характера (злой,добрый) окраска.</w:t>
      </w:r>
    </w:p>
    <w:p w:rsidR="00C4371B" w:rsidRPr="0017706A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3D2456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 Лепка  из  пластилина  дикого  животного. Оформление в рамке.</w:t>
      </w:r>
    </w:p>
    <w:p w:rsidR="00C4371B" w:rsidRDefault="00C4371B" w:rsidP="00DA6D2D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D2456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  изготовления   домика.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2.9</w:t>
      </w:r>
      <w:r w:rsidRPr="003D2456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Разнообразие   жилищ, созданных людьми, в зависимости от природных условий и образа жизни людей.Разнообразие названия жилищ: изба, хата, юрта, чум и т.д. Приемы выполнения домика. </w:t>
      </w:r>
    </w:p>
    <w:p w:rsidR="00C4371B" w:rsidRPr="003D2456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3D2456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.Лепка из глины домика.Просушивание.Раскрашивание просушенного изделия. </w:t>
      </w:r>
    </w:p>
    <w:p w:rsidR="00C4371B" w:rsidRPr="003D2456" w:rsidRDefault="00C4371B" w:rsidP="00B65EBF">
      <w:pPr>
        <w:widowControl w:val="0"/>
        <w:autoSpaceDE w:val="0"/>
        <w:autoSpaceDN w:val="0"/>
        <w:adjustRightInd w:val="0"/>
        <w:spacing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D2456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 изготовления  часов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2.10 </w:t>
      </w:r>
      <w:r w:rsidRPr="003D2456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Часы.  </w:t>
      </w:r>
      <w:r w:rsidRPr="003D2456">
        <w:rPr>
          <w:rFonts w:ascii="Times New Roman" w:hAnsi="Times New Roman"/>
          <w:sz w:val="28"/>
          <w:szCs w:val="28"/>
          <w:lang w:val="ru-RU"/>
        </w:rPr>
        <w:t xml:space="preserve">Наручные,  настенные, </w:t>
      </w:r>
      <w:r>
        <w:rPr>
          <w:rFonts w:ascii="Times New Roman" w:hAnsi="Times New Roman"/>
          <w:sz w:val="28"/>
          <w:szCs w:val="28"/>
          <w:lang w:val="ru-RU"/>
        </w:rPr>
        <w:t xml:space="preserve">будильники, часы с кукушкой, электронные. Дизайн, оформление. Приемы выполнения часов: корпус, циферблат, стрелки. </w:t>
      </w:r>
    </w:p>
    <w:p w:rsidR="00C4371B" w:rsidRPr="003D2456" w:rsidRDefault="00C4371B" w:rsidP="00B65EBF">
      <w:pPr>
        <w:widowControl w:val="0"/>
        <w:autoSpaceDE w:val="0"/>
        <w:autoSpaceDN w:val="0"/>
        <w:adjustRightInd w:val="0"/>
        <w:spacing w:line="240" w:lineRule="auto"/>
        <w:ind w:left="6"/>
        <w:rPr>
          <w:rFonts w:ascii="Times New Roman" w:hAnsi="Times New Roman"/>
          <w:sz w:val="24"/>
          <w:szCs w:val="24"/>
          <w:lang w:val="ru-RU"/>
        </w:rPr>
      </w:pPr>
      <w:r w:rsidRPr="003D2456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Лепка изпластилина настольных часов.</w:t>
      </w:r>
      <w:r w:rsidRPr="003D2456">
        <w:rPr>
          <w:rFonts w:ascii="Times New Roman" w:hAnsi="Times New Roman"/>
          <w:sz w:val="28"/>
          <w:szCs w:val="28"/>
          <w:lang w:val="ru-RU"/>
        </w:rPr>
        <w:t xml:space="preserve"> Оформление в рамке.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клоуна.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2.11 </w:t>
      </w: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Цирковые профессии. </w:t>
      </w:r>
      <w:r w:rsidRPr="00D0053B">
        <w:rPr>
          <w:rFonts w:ascii="Times New Roman" w:hAnsi="Times New Roman"/>
          <w:sz w:val="28"/>
          <w:szCs w:val="28"/>
          <w:lang w:val="ru-RU"/>
        </w:rPr>
        <w:t xml:space="preserve">Клоун: </w:t>
      </w:r>
      <w:r>
        <w:rPr>
          <w:rFonts w:ascii="Times New Roman" w:hAnsi="Times New Roman"/>
          <w:sz w:val="28"/>
          <w:szCs w:val="28"/>
          <w:lang w:val="ru-RU"/>
        </w:rPr>
        <w:t xml:space="preserve">его  костюм,  грим,  атрибуты  для  выступления.  Приемы  выполнения  клоуна.Передача движения. </w:t>
      </w:r>
    </w:p>
    <w:p w:rsidR="00C4371B" w:rsidRPr="001757AA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Лепка из пластилина клоуна. Оформление в рамке.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43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корабля, танка.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2.12 </w:t>
      </w: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Виды вооруженных сил России. Приемы выполнения корабля, танка.               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. Лепка из пластилина корабля, танка (по желанию).  Оформление в рамке. 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86" w:lineRule="exact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40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дерева.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2.13 </w:t>
      </w: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Деревья, их польза и значение для человека. Разнообразные виды деревьев: плодовые, декоративные. Разная структура ствола. Приемы выполнения деревьев с помощью различных стеков. </w:t>
      </w:r>
    </w:p>
    <w:p w:rsidR="00C4371B" w:rsidRPr="00D0053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Лепка из пластилина дерева. Оформление в рамке.</w:t>
      </w:r>
    </w:p>
    <w:p w:rsidR="00C4371B" w:rsidRDefault="00C4371B" w:rsidP="00B417D1">
      <w:pPr>
        <w:widowControl w:val="0"/>
        <w:overflowPunct w:val="0"/>
        <w:autoSpaceDE w:val="0"/>
        <w:autoSpaceDN w:val="0"/>
        <w:adjustRightInd w:val="0"/>
        <w:spacing w:line="3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плетня и подсолнуха.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2.14 </w:t>
      </w: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>. Деревенский пейзаж. Характерные для сельской местности строения, растения. Приемы выполнения плетня, подсолнуха.</w:t>
      </w:r>
    </w:p>
    <w:p w:rsidR="00C4371B" w:rsidRDefault="00C4371B" w:rsidP="00DA6D2D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4371B" w:rsidRPr="00D0053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Лепка из пластилина плетня и подсолнуха. Создание композиционного панно «Плетень и подсолнух».Оформление в рамке.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45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корзиночки с цветами.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2.15 </w:t>
      </w: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Приемы выполнения объемных цветов. Создание композиционного панно «Корзинка с цветами».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Лепка из глины корзиночки с цветами. Создание композиции. Просушивание. Раскрашивание просушенного изделия. 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86" w:lineRule="exact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45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тарелочки с фруктами.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2.16 </w:t>
      </w: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Приемы выполнения натюрморта: «Корзиночка с фруктами». О правилах составления композиции. 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Лепка из глины корзиночки с фруктами. Создание композиции. Просушивание. Раскрашивание просушенного изделия.</w:t>
      </w:r>
    </w:p>
    <w:p w:rsidR="00C4371B" w:rsidRPr="00D0053B" w:rsidRDefault="00C4371B" w:rsidP="00B65EBF">
      <w:pPr>
        <w:widowControl w:val="0"/>
        <w:autoSpaceDE w:val="0"/>
        <w:autoSpaceDN w:val="0"/>
        <w:adjustRightInd w:val="0"/>
        <w:spacing w:line="240" w:lineRule="auto"/>
        <w:ind w:left="6"/>
        <w:rPr>
          <w:rFonts w:ascii="Times New Roman" w:hAnsi="Times New Roman"/>
          <w:sz w:val="24"/>
          <w:szCs w:val="24"/>
          <w:lang w:val="ru-RU"/>
        </w:rPr>
      </w:pPr>
      <w:r w:rsidRPr="00D0053B">
        <w:rPr>
          <w:rFonts w:ascii="Times New Roman" w:hAnsi="Times New Roman"/>
          <w:sz w:val="28"/>
          <w:szCs w:val="28"/>
          <w:lang w:val="ru-RU"/>
        </w:rPr>
        <w:t>3. СБОРНАЯ РАБОТА.</w:t>
      </w:r>
    </w:p>
    <w:p w:rsidR="00C4371B" w:rsidRPr="00D0053B" w:rsidRDefault="00C4371B" w:rsidP="00B65EBF">
      <w:pPr>
        <w:widowControl w:val="0"/>
        <w:autoSpaceDE w:val="0"/>
        <w:autoSpaceDN w:val="0"/>
        <w:adjustRightInd w:val="0"/>
        <w:spacing w:line="161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выполнения бус.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B65E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 </w:t>
      </w:r>
      <w:r w:rsidRPr="009321A8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Приемы выполнения бус. 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1757AA" w:rsidRDefault="00C4371B" w:rsidP="00B65E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9321A8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D0053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Лепка  из  глины  бус  разной  формы:  шарообразной,  цилиндрической, кубической. Прокалывание бус. Просушивание. Раскрашивание бус. </w:t>
      </w:r>
      <w:r w:rsidRPr="001757AA">
        <w:rPr>
          <w:rFonts w:ascii="Times New Roman" w:hAnsi="Times New Roman"/>
          <w:sz w:val="28"/>
          <w:szCs w:val="28"/>
          <w:lang w:val="ru-RU"/>
        </w:rPr>
        <w:t>Сборкабусналеску.</w:t>
      </w:r>
    </w:p>
    <w:p w:rsidR="00C4371B" w:rsidRPr="001757AA" w:rsidRDefault="00C4371B" w:rsidP="00B65E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4371B" w:rsidRPr="001757AA" w:rsidRDefault="00C4371B" w:rsidP="00B65EBF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 выполнения  осьминога.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 </w:t>
      </w:r>
      <w:r w:rsidRPr="009321A8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 Осьминог.  </w:t>
      </w:r>
      <w:r w:rsidRPr="001757AA">
        <w:rPr>
          <w:rFonts w:ascii="Times New Roman" w:hAnsi="Times New Roman"/>
          <w:sz w:val="28"/>
          <w:szCs w:val="28"/>
          <w:lang w:val="ru-RU"/>
        </w:rPr>
        <w:t xml:space="preserve">Внешнийвид, </w:t>
      </w:r>
      <w:r>
        <w:rPr>
          <w:rFonts w:ascii="Times New Roman" w:hAnsi="Times New Roman"/>
          <w:sz w:val="28"/>
          <w:szCs w:val="28"/>
          <w:lang w:val="ru-RU"/>
        </w:rPr>
        <w:t xml:space="preserve">количество ног. Приемы выполнения осьминога. </w:t>
      </w:r>
    </w:p>
    <w:p w:rsidR="00C4371B" w:rsidRPr="001757AA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9321A8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Скатывание разных по размеру шариков (один большого размера и сорок шариков меньшего размера). Прокалывание шариков. Просушивание.  Сборка изделия«Осьминог». Завершение работы.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09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выполнения человечка.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09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 </w:t>
      </w:r>
      <w:r w:rsidRPr="009321A8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Приемы работы по выполнению изделия «Человечек». </w:t>
      </w:r>
    </w:p>
    <w:p w:rsidR="00C4371B" w:rsidRDefault="00C4371B" w:rsidP="00DA6D2D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9321A8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Скатывание из пластилина шарика и колбаски(голова и туловище) и восемнадцати шариков меньшего размера для рук и ног человечка. Прокалывание. Сборка изделия «Человечек». Завершение работы.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40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9321A8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выполнения снеговика.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3.4 </w:t>
      </w:r>
      <w:r w:rsidRPr="009321A8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Приемы работы по выполнению по выполнению изделия «Снеговик». 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9321A8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. Скатывание из глины трех шариков большего размера (голова и туловище), двух шариков меньшего размера (руки) и усеченного конуса (ведро). Прокалывание.Просушивание.Раскрашивание шариков. Сборка изделия «Снеговик». 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40" w:lineRule="auto"/>
        <w:ind w:left="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ОБЪЕМНАЯ РАБОТА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131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12" w:lineRule="auto"/>
        <w:ind w:left="6"/>
        <w:rPr>
          <w:rFonts w:ascii="Times New Roman" w:hAnsi="Times New Roman"/>
          <w:sz w:val="28"/>
          <w:szCs w:val="28"/>
          <w:lang w:val="ru-RU"/>
        </w:rPr>
      </w:pPr>
      <w:r w:rsidRPr="00DB40CD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выполнения солонки «Уточка».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12" w:lineRule="auto"/>
        <w:ind w:left="6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 </w:t>
      </w: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Приемы работы по изготовлению изделия «Уточка». 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Лепка из глины солонки «Уточка». Формирование  чашечки,  приклеивание  головки.  Просушивание  (спомощью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подставочки  для  головы).  Раскрашивание  просушенного  изделия.Завершение работы.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12" w:lineRule="auto"/>
        <w:ind w:left="6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B40C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Технология выполнения изделия «Зайка». 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12" w:lineRule="auto"/>
        <w:ind w:left="6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DB40CD">
        <w:rPr>
          <w:rFonts w:ascii="Times New Roman" w:hAnsi="Times New Roman"/>
          <w:sz w:val="28"/>
          <w:szCs w:val="28"/>
          <w:lang w:val="ru-RU"/>
        </w:rPr>
        <w:t>4.2</w:t>
      </w: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>. Приемы работы по выполнению изделия «Зайка».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Выполнение основы для зайчика,формирование ушек, носика, лапок. Просушивание. Раскрашивание просушенного изделия.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4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40CD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выполнения изделия «Ежик с грибом».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45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4.3 </w:t>
      </w: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Приемы работы по выполнению работы «Ежик с грибом».  </w:t>
      </w:r>
    </w:p>
    <w:p w:rsidR="00C4371B" w:rsidRPr="006E13F2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. Выполнение основы для ежика, формирование носика, лапок, иголок на спине. </w:t>
      </w:r>
      <w:r w:rsidRPr="006E13F2">
        <w:rPr>
          <w:rFonts w:ascii="Times New Roman" w:hAnsi="Times New Roman"/>
          <w:sz w:val="28"/>
          <w:szCs w:val="28"/>
          <w:lang w:val="ru-RU"/>
        </w:rPr>
        <w:t xml:space="preserve">Просушивание. Раскрашивание просушенного изделия. </w:t>
      </w:r>
    </w:p>
    <w:p w:rsidR="00C4371B" w:rsidRDefault="00C4371B" w:rsidP="00DA6D2D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40CD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выполнения изделия «Кит».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4.4 </w:t>
      </w: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>. Приемы работы по выполнению изделия «Кит».</w:t>
      </w:r>
    </w:p>
    <w:p w:rsidR="00C4371B" w:rsidRPr="001757AA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Выполнение основы для кита. Формирование хвоста, головы, фонтанчика. Просушивание изделия (при просушке хвост кита фиксируется подставочкой). Раскрашивание просушенного изделия.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09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DB40CD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выполнения брошки «Лилии».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09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4.5 </w:t>
      </w: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Приемы работы по выполнению броши «Лилия». 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Выполнение из пластилина основы.Креплениебулавки. Лепка   цветов   и   листьев   лилии   из   пластилина.Просушивание. Создание композиции из просушенных деталей броши, покрытие лаком.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09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DB40CD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шкатулочки.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09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4.6 </w:t>
      </w: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Приемы работы по изготовлению шкатулочки. 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Формирование чашечки и крышечки.Декоративное оформление крышки (выбрать тему). Просушивание. Раскрашивание просушенного изделия.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33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DB40CD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рамочки для фотографии.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33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4.7 </w:t>
      </w: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Приемы работы по выполнению рамочки для фотографии. 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Выполнение из соленого теста рамочки-основы. Декоративное оформление рамочки по теме.Просушивание. Раскрашивание просушенного изделия.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09" w:lineRule="auto"/>
        <w:ind w:left="6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B40C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Технология изготовления кулона ко дню 8 марта. 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09" w:lineRule="auto"/>
        <w:ind w:left="6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4.8 </w:t>
      </w: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Приемы работы по выполнению кулона. 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Выполнение из пластилина колбаски.Формирование из колбаски цифры 8. Декоративное оформление цифры цветами и листьями.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240" w:lineRule="auto"/>
        <w:ind w:left="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 АНИМАЛИСТИЧЕСКАЯ КОМПОЗИЦИЯ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240" w:lineRule="auto"/>
        <w:ind w:left="6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autoSpaceDE w:val="0"/>
        <w:autoSpaceDN w:val="0"/>
        <w:adjustRightInd w:val="0"/>
        <w:spacing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40" w:lineRule="auto"/>
        <w:ind w:left="6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15C5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Технология изготовления панно «Колобок». 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40" w:lineRule="auto"/>
        <w:ind w:left="6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015C5D">
        <w:rPr>
          <w:rFonts w:ascii="Times New Roman" w:hAnsi="Times New Roman"/>
          <w:sz w:val="28"/>
          <w:szCs w:val="28"/>
          <w:lang w:val="ru-RU"/>
        </w:rPr>
        <w:t>5.1</w:t>
      </w:r>
      <w:r w:rsidRPr="00015C5D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Повторение содержания сказки. Выбор сюжета. Приемы работы по выполнению персонажей. Правила составления композиции. 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015C5D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Лепка из глины персонажей и предметов для композиции. Просушивание. Раскрашивание просушенных изделий.Создание композиции. Оформление работы.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5C5D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 изготовления  панно  «У  Лукоморья  дуб  зеленый...».</w:t>
      </w: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5.2 </w:t>
      </w:r>
      <w:r w:rsidRPr="00015C5D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015C5D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Повторение стихотворения. Выбор сюжета. Приемы работы по изготовлению персонажей и предметов для создания композиции.</w:t>
      </w:r>
    </w:p>
    <w:p w:rsidR="00C4371B" w:rsidRPr="00015C5D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015C5D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Лепка из глины персонажей и предметов. Просушивание. Оформление. Выбор фона для композиции. Раскрашивание просушенных изделий. Составление композиции, приклеивание к основе в рамочке.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C4371B" w:rsidRDefault="00C4371B" w:rsidP="00B65EBF">
      <w:pPr>
        <w:widowControl w:val="0"/>
        <w:overflowPunct w:val="0"/>
        <w:autoSpaceDE w:val="0"/>
        <w:autoSpaceDN w:val="0"/>
        <w:adjustRightInd w:val="0"/>
        <w:spacing w:line="345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015C5D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панно «Ворона и лисица».</w:t>
      </w:r>
    </w:p>
    <w:p w:rsidR="00C4371B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5.3 </w:t>
      </w:r>
      <w:r w:rsidRPr="00015C5D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Повторение басни «Ворона и лисица». Выбор сюжета. Приемы работы по изготовлению персонажей и предметов для создания композиции. </w:t>
      </w:r>
    </w:p>
    <w:p w:rsidR="00C4371B" w:rsidRPr="00015C5D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015C5D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Лепка из глины персонажей и предметов для композиции. Просушивание. Оформление. Выбор фона для композиции. Раскрашивание просушенных изделий.Составление композиции, приклеивание к основе в рамке. </w:t>
      </w:r>
      <w:r w:rsidRPr="00015C5D">
        <w:rPr>
          <w:rFonts w:ascii="Times New Roman" w:hAnsi="Times New Roman"/>
          <w:sz w:val="28"/>
          <w:szCs w:val="28"/>
          <w:lang w:val="ru-RU"/>
        </w:rPr>
        <w:t>Завершениеработы.</w:t>
      </w:r>
    </w:p>
    <w:p w:rsidR="00C4371B" w:rsidRPr="00015C5D" w:rsidRDefault="00C4371B" w:rsidP="00B65EBF">
      <w:pPr>
        <w:widowControl w:val="0"/>
        <w:overflowPunct w:val="0"/>
        <w:autoSpaceDE w:val="0"/>
        <w:autoSpaceDN w:val="0"/>
        <w:adjustRightInd w:val="0"/>
        <w:spacing w:line="309" w:lineRule="auto"/>
        <w:ind w:left="6" w:right="620"/>
        <w:rPr>
          <w:rFonts w:ascii="Times New Roman" w:hAnsi="Times New Roman"/>
          <w:sz w:val="24"/>
          <w:szCs w:val="24"/>
          <w:lang w:val="ru-RU"/>
        </w:rPr>
      </w:pPr>
      <w:r w:rsidRPr="00015C5D">
        <w:rPr>
          <w:rFonts w:ascii="Times New Roman" w:hAnsi="Times New Roman"/>
          <w:sz w:val="28"/>
          <w:szCs w:val="28"/>
          <w:lang w:val="ru-RU"/>
        </w:rPr>
        <w:t xml:space="preserve"> 6. ИТОГОВЫЕ ЗАНЯТИЯ.</w:t>
      </w:r>
    </w:p>
    <w:p w:rsidR="00C4371B" w:rsidRPr="00EC2B36" w:rsidRDefault="00C4371B" w:rsidP="00B65E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  <w:sectPr w:rsidR="00C4371B" w:rsidRPr="00EC2B36">
          <w:pgSz w:w="11906" w:h="16838"/>
          <w:pgMar w:top="1281" w:right="820" w:bottom="924" w:left="994" w:header="720" w:footer="720" w:gutter="0"/>
          <w:cols w:space="720"/>
        </w:sect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6.1 </w:t>
      </w:r>
      <w:r w:rsidRPr="00015C5D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Самостоятельное  выполнение  работы,выбранной  педагогом. Лепка и просушивание. Раскрашивание и оформление работы в рамке.</w:t>
      </w:r>
    </w:p>
    <w:p w:rsidR="00C4371B" w:rsidRDefault="00C4371B" w:rsidP="0017706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page29"/>
      <w:bookmarkEnd w:id="14"/>
    </w:p>
    <w:p w:rsidR="00C4371B" w:rsidRDefault="00C4371B" w:rsidP="00EC2B36">
      <w:pPr>
        <w:tabs>
          <w:tab w:val="left" w:pos="5475"/>
        </w:tabs>
        <w:rPr>
          <w:rFonts w:ascii="Times New Roman" w:hAnsi="Times New Roman"/>
          <w:sz w:val="24"/>
          <w:szCs w:val="24"/>
          <w:lang w:val="ru-RU"/>
        </w:rPr>
      </w:pPr>
    </w:p>
    <w:p w:rsidR="00C4371B" w:rsidRPr="00DF3456" w:rsidRDefault="00C4371B" w:rsidP="00EC2B36">
      <w:pPr>
        <w:widowControl w:val="0"/>
        <w:overflowPunct w:val="0"/>
        <w:autoSpaceDE w:val="0"/>
        <w:autoSpaceDN w:val="0"/>
        <w:adjustRightInd w:val="0"/>
        <w:spacing w:line="211" w:lineRule="auto"/>
        <w:ind w:left="13860" w:right="38" w:hanging="138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Методическое обеспечение рабочей программы «Чудесная мастерская»</w:t>
      </w:r>
    </w:p>
    <w:p w:rsidR="00C4371B" w:rsidRPr="00DF3456" w:rsidRDefault="00C4371B" w:rsidP="00EC2B36">
      <w:pPr>
        <w:widowControl w:val="0"/>
        <w:overflowPunct w:val="0"/>
        <w:autoSpaceDE w:val="0"/>
        <w:autoSpaceDN w:val="0"/>
        <w:adjustRightInd w:val="0"/>
        <w:spacing w:line="211" w:lineRule="auto"/>
        <w:ind w:left="13860" w:right="38" w:hanging="1386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8"/>
        <w:gridCol w:w="1980"/>
        <w:gridCol w:w="2520"/>
        <w:gridCol w:w="7560"/>
        <w:gridCol w:w="2080"/>
      </w:tblGrid>
      <w:tr w:rsidR="00C4371B" w:rsidRPr="00127B2C" w:rsidTr="00F00A68">
        <w:trPr>
          <w:trHeight w:val="311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Наименова-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Формы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Методы, приемы, дидактический материал, техническое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Формы</w:t>
            </w:r>
          </w:p>
        </w:tc>
      </w:tr>
      <w:tr w:rsidR="00C4371B" w:rsidRPr="00127B2C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занятий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b/>
                <w:bCs/>
                <w:sz w:val="28"/>
                <w:szCs w:val="28"/>
              </w:rPr>
              <w:t>оснащение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b/>
                <w:bCs/>
                <w:sz w:val="28"/>
                <w:szCs w:val="28"/>
              </w:rPr>
              <w:t>подведения</w:t>
            </w:r>
          </w:p>
        </w:tc>
      </w:tr>
      <w:tr w:rsidR="00C4371B" w:rsidRPr="00127B2C" w:rsidTr="00F00A68">
        <w:trPr>
          <w:trHeight w:val="32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раздела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b/>
                <w:bCs/>
                <w:sz w:val="28"/>
                <w:szCs w:val="28"/>
              </w:rPr>
              <w:t>итогов</w:t>
            </w:r>
          </w:p>
        </w:tc>
      </w:tr>
      <w:tr w:rsidR="00C4371B" w:rsidRPr="00127B2C" w:rsidTr="00F00A68">
        <w:trPr>
          <w:trHeight w:val="306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Занятие-беседа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Словесные методы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:рассказ,беседа,диспут.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Закрепление:</w:t>
            </w:r>
          </w:p>
        </w:tc>
      </w:tr>
      <w:tr w:rsidR="00C4371B" w:rsidRPr="00127B2C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Наглядно-иллюстративный метод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:инструкции по технике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вопрос-ответ</w:t>
            </w:r>
          </w:p>
        </w:tc>
      </w:tr>
      <w:tr w:rsidR="00C4371B" w:rsidRPr="005211CB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безопасности, рисунки, демонстрация готовых работ.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71B" w:rsidRPr="005211CB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Техническое оснащение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:Материалы и инструменты.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71B" w:rsidRPr="005211CB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Исторический экскурс. Принадлежности и оборудование.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71B" w:rsidRPr="005211CB" w:rsidTr="00F00A68">
        <w:trPr>
          <w:trHeight w:val="33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71B" w:rsidRPr="00127B2C" w:rsidTr="00F00A68">
        <w:trPr>
          <w:trHeight w:val="304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Декоративная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Беседа, занятие-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Словесные методы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:рассказ,беседа,поэтическая страничка.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</w:tr>
      <w:tr w:rsidR="00C4371B" w:rsidRPr="00127B2C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пластика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фантазия,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Наглядные методы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:демонстрация готового изделия,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работыпо</w:t>
            </w:r>
          </w:p>
        </w:tc>
      </w:tr>
      <w:tr w:rsidR="00C4371B" w:rsidRPr="00127B2C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тематическое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иллюстрации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заданному</w:t>
            </w:r>
          </w:p>
        </w:tc>
      </w:tr>
      <w:tr w:rsidR="00C4371B" w:rsidRPr="00127B2C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Техническое оснащение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:Материалы,инструменты 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образцу,</w:t>
            </w:r>
          </w:p>
        </w:tc>
      </w:tr>
      <w:tr w:rsidR="00C4371B" w:rsidRPr="00127B2C" w:rsidTr="00F00A68">
        <w:trPr>
          <w:trHeight w:val="324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приспособления для работы с пластилином и глиной.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анализработ</w:t>
            </w:r>
          </w:p>
        </w:tc>
      </w:tr>
      <w:tr w:rsidR="00C4371B" w:rsidRPr="005211CB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Практические методы: Приемы: 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наглядный показ,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71B" w:rsidRPr="005211CB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индивидуальная помощь, взаимоконтроль и самоконтроль.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71B" w:rsidRPr="005211CB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Межпредметные связи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:история,ИЗО,технология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71B" w:rsidRPr="005211CB" w:rsidTr="00F00A68">
        <w:trPr>
          <w:trHeight w:val="32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71B" w:rsidRPr="00127B2C" w:rsidTr="00F00A68">
        <w:trPr>
          <w:trHeight w:val="305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Сборная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Беседа, игра,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Словесные методы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:рассказ,беседа,поэтическая страничка.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</w:tr>
      <w:tr w:rsidR="00C4371B" w:rsidRPr="00127B2C" w:rsidTr="00F00A68">
        <w:trPr>
          <w:trHeight w:val="324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занятие-фантазия,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Наглядные методы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:демонстрация готовых изделий,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работыпо</w:t>
            </w:r>
          </w:p>
        </w:tc>
      </w:tr>
      <w:tr w:rsidR="00C4371B" w:rsidRPr="00127B2C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диспут,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иллюстрации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заданному</w:t>
            </w:r>
          </w:p>
        </w:tc>
      </w:tr>
      <w:tr w:rsidR="00C4371B" w:rsidRPr="00127B2C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тематическое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Техническое оснащение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:Материалы,инструменты 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образцу,</w:t>
            </w:r>
          </w:p>
        </w:tc>
      </w:tr>
      <w:tr w:rsidR="00C4371B" w:rsidRPr="00127B2C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приспособления для работы с глиной и пластилином.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анализработ</w:t>
            </w:r>
          </w:p>
        </w:tc>
      </w:tr>
      <w:tr w:rsidR="00C4371B" w:rsidRPr="005211CB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Приемы: 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наглядный показ,индивидуальная помощь,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71B" w:rsidRPr="00127B2C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взаимоконтроль и самоконтроль.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71B" w:rsidRPr="005211CB" w:rsidTr="00F00A68">
        <w:trPr>
          <w:trHeight w:val="32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Межпредметные связи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:история,ИЗО,технология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4371B" w:rsidRDefault="00C4371B" w:rsidP="00EC2B36">
      <w:pPr>
        <w:spacing w:line="240" w:lineRule="auto"/>
        <w:rPr>
          <w:rFonts w:ascii="Times New Roman" w:hAnsi="Times New Roman"/>
          <w:sz w:val="24"/>
          <w:szCs w:val="24"/>
          <w:lang w:val="ru-RU"/>
        </w:rPr>
        <w:sectPr w:rsidR="00C4371B" w:rsidSect="00EC2B36">
          <w:pgSz w:w="16838" w:h="11906" w:orient="landscape"/>
          <w:pgMar w:top="284" w:right="1300" w:bottom="765" w:left="740" w:header="720" w:footer="720" w:gutter="0"/>
          <w:cols w:space="720"/>
        </w:sectPr>
      </w:pPr>
    </w:p>
    <w:tbl>
      <w:tblPr>
        <w:tblW w:w="14800" w:type="dxa"/>
        <w:tblInd w:w="-557" w:type="dxa"/>
        <w:tblLayout w:type="fixed"/>
        <w:tblCellMar>
          <w:left w:w="0" w:type="dxa"/>
          <w:right w:w="0" w:type="dxa"/>
        </w:tblCellMar>
        <w:tblLook w:val="00A0"/>
      </w:tblPr>
      <w:tblGrid>
        <w:gridCol w:w="660"/>
        <w:gridCol w:w="1980"/>
        <w:gridCol w:w="2520"/>
        <w:gridCol w:w="7560"/>
        <w:gridCol w:w="2080"/>
      </w:tblGrid>
      <w:tr w:rsidR="00C4371B" w:rsidRPr="005211CB" w:rsidTr="00F00A68">
        <w:trPr>
          <w:trHeight w:val="33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71B" w:rsidRPr="00127B2C" w:rsidTr="00F00A68">
        <w:trPr>
          <w:trHeight w:val="30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Объемная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Беседа, диспут,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Словесные методы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:рассказ,беседа,диспут.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</w:tr>
      <w:tr w:rsidR="00C4371B" w:rsidRPr="00127B2C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тематическое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Наглядно-иллюстративный метод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:демонстрация готовых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работыпо</w:t>
            </w:r>
          </w:p>
        </w:tc>
      </w:tr>
      <w:tr w:rsidR="00C4371B" w:rsidRPr="00127B2C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изделий.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заданному</w:t>
            </w:r>
          </w:p>
        </w:tc>
      </w:tr>
      <w:tr w:rsidR="00C4371B" w:rsidRPr="00127B2C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Техническое оснащение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:Материалы,инструменты 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образцу,</w:t>
            </w:r>
          </w:p>
        </w:tc>
      </w:tr>
      <w:tr w:rsidR="00C4371B" w:rsidRPr="00127B2C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приспособления для работы сглиной и пластилином.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C4371B" w:rsidRPr="00127B2C" w:rsidTr="00F00A68">
        <w:trPr>
          <w:trHeight w:val="32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Приемы: 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наглядный показ,индивидуальная помощь,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изделий</w:t>
            </w:r>
          </w:p>
        </w:tc>
      </w:tr>
      <w:tr w:rsidR="00C4371B" w:rsidRPr="00127B2C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взаимоконтроль и самоконтроль.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71B" w:rsidRPr="005211CB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Межпредметные связи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:история,ИЗО,технология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71B" w:rsidRPr="005211CB" w:rsidTr="00F00A68">
        <w:trPr>
          <w:trHeight w:val="3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71B" w:rsidRPr="00127B2C" w:rsidTr="00F00A68">
        <w:trPr>
          <w:trHeight w:val="30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Анималистиче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Беседа, диспут,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Словесные методы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:рассказ,беседа,диспут.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</w:tr>
      <w:tr w:rsidR="00C4371B" w:rsidRPr="00127B2C" w:rsidTr="00F00A68">
        <w:trPr>
          <w:trHeight w:val="32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тематическое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Наглядно-иллюстративный метод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:демонстрация готовых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работыпо</w:t>
            </w:r>
          </w:p>
        </w:tc>
      </w:tr>
      <w:tr w:rsidR="00C4371B" w:rsidRPr="00127B2C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композиция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изделий.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заданному</w:t>
            </w:r>
          </w:p>
        </w:tc>
      </w:tr>
      <w:tr w:rsidR="00C4371B" w:rsidRPr="00127B2C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Техническое оснащение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:Материалы,инструменты 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образцу,</w:t>
            </w:r>
          </w:p>
        </w:tc>
      </w:tr>
      <w:tr w:rsidR="00C4371B" w:rsidRPr="00127B2C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приспособления для работы с глиной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анализработ</w:t>
            </w:r>
          </w:p>
        </w:tc>
      </w:tr>
      <w:tr w:rsidR="00C4371B" w:rsidRPr="005211CB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Приемы: 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наглядный показ,индивидуальная помощь,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71B" w:rsidRPr="00127B2C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взаимоконтроль и самоконтроль.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71B" w:rsidRPr="005211CB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Межпредметные связи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:история,ИЗО,технология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71B" w:rsidRPr="005211CB" w:rsidTr="00F00A68">
        <w:trPr>
          <w:trHeight w:val="33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71B" w:rsidRPr="00127B2C" w:rsidTr="00F00A68">
        <w:trPr>
          <w:trHeight w:val="30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Итоговое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Словесные методы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:рассказ,беседа,поэтическая страничка.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C4371B" w:rsidRPr="00127B2C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творческого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Наглядные методы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:демонстрация выставочных изделий.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самостоятель-</w:t>
            </w:r>
          </w:p>
        </w:tc>
      </w:tr>
      <w:tr w:rsidR="00C4371B" w:rsidRPr="00127B2C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проекта.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Техническое оснащение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:Материалы,инструменты 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sz w:val="28"/>
                <w:szCs w:val="28"/>
              </w:rPr>
              <w:t>ноезанятие</w:t>
            </w:r>
          </w:p>
        </w:tc>
      </w:tr>
      <w:tr w:rsidR="00C4371B" w:rsidRPr="005211CB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приспособления для работы с глиной и пластилином.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71B" w:rsidRPr="00127B2C" w:rsidTr="00F00A68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Приемы: </w:t>
            </w:r>
            <w:r w:rsidRPr="00127B2C">
              <w:rPr>
                <w:rFonts w:ascii="Times New Roman" w:hAnsi="Times New Roman"/>
                <w:sz w:val="28"/>
                <w:szCs w:val="28"/>
              </w:rPr>
              <w:t>самостоятельнаяработа.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71B" w:rsidRPr="005211CB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B2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Межпредметные связи</w:t>
            </w:r>
            <w:r w:rsidRPr="00127B2C">
              <w:rPr>
                <w:rFonts w:ascii="Times New Roman" w:hAnsi="Times New Roman"/>
                <w:sz w:val="28"/>
                <w:szCs w:val="28"/>
                <w:lang w:val="ru-RU"/>
              </w:rPr>
              <w:t>:история,ИЗО,технология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71B" w:rsidRPr="005211CB" w:rsidTr="00F00A68">
        <w:trPr>
          <w:trHeight w:val="3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71B" w:rsidRPr="00127B2C" w:rsidRDefault="00C4371B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4371B" w:rsidRPr="00EC2B36" w:rsidRDefault="00C4371B" w:rsidP="00EC2B36">
      <w:pPr>
        <w:rPr>
          <w:rFonts w:ascii="Times New Roman" w:hAnsi="Times New Roman"/>
          <w:sz w:val="24"/>
          <w:szCs w:val="24"/>
          <w:lang w:val="ru-RU"/>
        </w:rPr>
        <w:sectPr w:rsidR="00C4371B" w:rsidRPr="00EC2B36" w:rsidSect="00F00A68">
          <w:pgSz w:w="16838" w:h="11906" w:orient="landscape"/>
          <w:pgMar w:top="994" w:right="1216" w:bottom="820" w:left="1440" w:header="720" w:footer="720" w:gutter="0"/>
          <w:cols w:space="720"/>
          <w:docGrid w:linePitch="299"/>
        </w:sectPr>
      </w:pPr>
    </w:p>
    <w:p w:rsidR="00C4371B" w:rsidRDefault="00C4371B" w:rsidP="00B65EBF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</w:p>
    <w:p w:rsidR="00C4371B" w:rsidRDefault="00C4371B" w:rsidP="00520C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4371B" w:rsidRDefault="00C4371B" w:rsidP="00520C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20C05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C4371B" w:rsidRPr="00520C05" w:rsidRDefault="00C4371B" w:rsidP="00520C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4371B" w:rsidRPr="00520C05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520C05">
        <w:rPr>
          <w:rFonts w:ascii="Times New Roman" w:hAnsi="Times New Roman"/>
          <w:sz w:val="24"/>
          <w:szCs w:val="24"/>
        </w:rPr>
        <w:t xml:space="preserve">1. Выготский Л.С. воображение и творчество в детском возрасте. М., 1967. </w:t>
      </w:r>
    </w:p>
    <w:p w:rsidR="00C4371B" w:rsidRPr="00520C05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520C05">
        <w:rPr>
          <w:rFonts w:ascii="Times New Roman" w:hAnsi="Times New Roman"/>
          <w:sz w:val="24"/>
          <w:szCs w:val="24"/>
        </w:rPr>
        <w:t xml:space="preserve">2. Грибовская А.А. Народное искусство и детское творчество. М.: Просвещение, 2004. </w:t>
      </w:r>
    </w:p>
    <w:p w:rsidR="00C4371B" w:rsidRPr="00520C05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520C05">
        <w:rPr>
          <w:rFonts w:ascii="Times New Roman" w:hAnsi="Times New Roman"/>
          <w:sz w:val="24"/>
          <w:szCs w:val="24"/>
        </w:rPr>
        <w:t xml:space="preserve">3.Дубровская. Приглашение к творчеству. СПб.: Детство-Пресс, 2007. </w:t>
      </w:r>
    </w:p>
    <w:p w:rsidR="00C4371B" w:rsidRPr="00520C05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520C05">
        <w:rPr>
          <w:rFonts w:ascii="Times New Roman" w:hAnsi="Times New Roman"/>
          <w:sz w:val="24"/>
          <w:szCs w:val="24"/>
        </w:rPr>
        <w:t xml:space="preserve">4. Каменская В.Г. Детская психология с элементами психофизиологии. М.: Форум, 2005. </w:t>
      </w:r>
    </w:p>
    <w:p w:rsidR="00C4371B" w:rsidRPr="00520C05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520C05">
        <w:rPr>
          <w:rFonts w:ascii="Times New Roman" w:hAnsi="Times New Roman"/>
          <w:sz w:val="24"/>
          <w:szCs w:val="24"/>
        </w:rPr>
        <w:t xml:space="preserve">5. Кожохина С.К. Путешествие в мир искусства. СПб.: М.,2003. </w:t>
      </w:r>
    </w:p>
    <w:p w:rsidR="00C4371B" w:rsidRPr="00520C05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520C05">
        <w:rPr>
          <w:rFonts w:ascii="Times New Roman" w:hAnsi="Times New Roman"/>
          <w:sz w:val="24"/>
          <w:szCs w:val="24"/>
        </w:rPr>
        <w:t xml:space="preserve">6. Кузин В.С. Методика преподавания изобразительного искусства в 1-3 классах: Пособие для учителей.- М.: Просвещение, 1979. </w:t>
      </w:r>
    </w:p>
    <w:p w:rsidR="00C4371B" w:rsidRPr="00520C05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520C05">
        <w:rPr>
          <w:rFonts w:ascii="Times New Roman" w:hAnsi="Times New Roman"/>
          <w:sz w:val="24"/>
          <w:szCs w:val="24"/>
        </w:rPr>
        <w:t xml:space="preserve">7. Левин В.А. «Воспитание творчества» М.: Просвещение, 1987. </w:t>
      </w:r>
    </w:p>
    <w:p w:rsidR="00C4371B" w:rsidRPr="00520C05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520C05">
        <w:rPr>
          <w:rFonts w:ascii="Times New Roman" w:hAnsi="Times New Roman"/>
          <w:sz w:val="24"/>
          <w:szCs w:val="24"/>
        </w:rPr>
        <w:t>8.Лихачев Б.Т. Теория эстетического воспитания школьников М.: Просвещение 1985.</w:t>
      </w:r>
    </w:p>
    <w:p w:rsidR="00C4371B" w:rsidRPr="00520C05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520C05">
        <w:rPr>
          <w:rFonts w:ascii="Times New Roman" w:hAnsi="Times New Roman"/>
          <w:sz w:val="24"/>
          <w:szCs w:val="24"/>
        </w:rPr>
        <w:t xml:space="preserve"> 9. Мелик-Пашаев А.А., Новлянская З.Н., Адаскина А.А., Чубук Н.Ф. «Художественная одарённость детей, её выявление и развитие» Дубна: Феникс+, 2006. </w:t>
      </w:r>
    </w:p>
    <w:p w:rsidR="00C4371B" w:rsidRPr="00520C05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520C05">
        <w:rPr>
          <w:rFonts w:ascii="Times New Roman" w:hAnsi="Times New Roman"/>
          <w:sz w:val="24"/>
          <w:szCs w:val="24"/>
        </w:rPr>
        <w:t xml:space="preserve">10. Мелик-Пашаев А.А., Новлянская З.Н. «Ступеньки к творчеству» М.: Педагогика, 1987. </w:t>
      </w:r>
    </w:p>
    <w:p w:rsidR="00C4371B" w:rsidRPr="00520C05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520C05">
        <w:rPr>
          <w:rFonts w:ascii="Times New Roman" w:hAnsi="Times New Roman"/>
          <w:sz w:val="24"/>
          <w:szCs w:val="24"/>
        </w:rPr>
        <w:t xml:space="preserve">11. Николаева Е.И. «Психология детского творчества» СПб.: Речь, 2006. 12.Сакулина Н.П., Комарова Т.С. Методика обучения изобразительной деятельности и конструированию. М., Просвещение, 1979. </w:t>
      </w:r>
    </w:p>
    <w:p w:rsidR="00C4371B" w:rsidRPr="00520C05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520C05">
        <w:rPr>
          <w:rFonts w:ascii="Times New Roman" w:hAnsi="Times New Roman"/>
          <w:sz w:val="24"/>
          <w:szCs w:val="24"/>
        </w:rPr>
        <w:t xml:space="preserve">13. Симановский А.Э. Развитие творческого мышления детей. Ярославль: Академия развития, 2008. </w:t>
      </w:r>
    </w:p>
    <w:p w:rsidR="00C4371B" w:rsidRPr="00520C05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520C05">
        <w:rPr>
          <w:rFonts w:ascii="Times New Roman" w:hAnsi="Times New Roman"/>
          <w:sz w:val="24"/>
          <w:szCs w:val="24"/>
        </w:rPr>
        <w:t xml:space="preserve">14. Торшилова Е.М., Морозова Т.В. «Развитие эстетических способностей детей 3-7 лет (теория и диагностика)» Екатеринбург: Деловая книга, 2001. 15.Халезова Н.Б., Курочкина Н.А., Пантюхина Г.В. Лепка в детском саду. М.: Просвещение, 1986. </w:t>
      </w:r>
    </w:p>
    <w:p w:rsidR="00C4371B" w:rsidRPr="00520C05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520C05">
        <w:rPr>
          <w:rFonts w:ascii="Times New Roman" w:hAnsi="Times New Roman"/>
          <w:sz w:val="24"/>
          <w:szCs w:val="24"/>
        </w:rPr>
        <w:t>16. Художественное творчество в детском саду/ Под ред.Н.А.Ветлугиной. М., 1972.</w:t>
      </w:r>
    </w:p>
    <w:p w:rsidR="00C4371B" w:rsidRPr="00520C05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520C05">
        <w:rPr>
          <w:rFonts w:ascii="Times New Roman" w:hAnsi="Times New Roman"/>
          <w:sz w:val="24"/>
          <w:szCs w:val="24"/>
        </w:rPr>
        <w:t>17. Черток М.Ю. Повесть о глине. М., 1968.</w:t>
      </w:r>
    </w:p>
    <w:p w:rsidR="00C4371B" w:rsidRPr="00520C05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</w:p>
    <w:p w:rsidR="00C4371B" w:rsidRPr="00520C05" w:rsidRDefault="00C4371B" w:rsidP="00B65EB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20C05">
        <w:rPr>
          <w:rFonts w:ascii="Times New Roman" w:hAnsi="Times New Roman"/>
          <w:b/>
          <w:sz w:val="24"/>
          <w:szCs w:val="24"/>
        </w:rPr>
        <w:t>Литература для детей:</w:t>
      </w:r>
    </w:p>
    <w:p w:rsidR="00C4371B" w:rsidRPr="00520C05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</w:p>
    <w:p w:rsidR="00C4371B" w:rsidRPr="00520C05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520C05">
        <w:rPr>
          <w:rFonts w:ascii="Times New Roman" w:hAnsi="Times New Roman"/>
          <w:sz w:val="24"/>
          <w:szCs w:val="24"/>
        </w:rPr>
        <w:t>1.Рейд Б. Обыкновенный пластилин. М., АСТ-ПРЕС, 1998.</w:t>
      </w:r>
    </w:p>
    <w:p w:rsidR="00C4371B" w:rsidRPr="00520C05" w:rsidRDefault="00C4371B" w:rsidP="00B65EBF">
      <w:pPr>
        <w:pStyle w:val="NoSpacing"/>
        <w:rPr>
          <w:sz w:val="24"/>
          <w:szCs w:val="24"/>
        </w:rPr>
      </w:pPr>
      <w:r w:rsidRPr="00520C05">
        <w:rPr>
          <w:rFonts w:ascii="Times New Roman" w:hAnsi="Times New Roman"/>
          <w:sz w:val="24"/>
          <w:szCs w:val="24"/>
        </w:rPr>
        <w:t>2.Сутеев В. Сказки и картинки. М., Детская литература.,1991</w:t>
      </w:r>
      <w:r w:rsidRPr="00520C05">
        <w:rPr>
          <w:sz w:val="24"/>
          <w:szCs w:val="24"/>
        </w:rPr>
        <w:t>.</w:t>
      </w:r>
    </w:p>
    <w:p w:rsidR="00C4371B" w:rsidRPr="00520C05" w:rsidRDefault="00C4371B" w:rsidP="00F00A68">
      <w:pPr>
        <w:rPr>
          <w:sz w:val="24"/>
          <w:szCs w:val="24"/>
          <w:lang w:val="ru-RU"/>
        </w:rPr>
      </w:pPr>
    </w:p>
    <w:p w:rsidR="00C4371B" w:rsidRPr="00520C05" w:rsidRDefault="00C4371B" w:rsidP="00F00A68">
      <w:pPr>
        <w:rPr>
          <w:sz w:val="28"/>
          <w:szCs w:val="28"/>
          <w:lang w:val="ru-RU"/>
        </w:rPr>
      </w:pPr>
    </w:p>
    <w:p w:rsidR="00C4371B" w:rsidRPr="00520C05" w:rsidRDefault="00C4371B" w:rsidP="00F00A68">
      <w:pPr>
        <w:rPr>
          <w:sz w:val="28"/>
          <w:szCs w:val="28"/>
          <w:lang w:val="ru-RU"/>
        </w:rPr>
      </w:pPr>
    </w:p>
    <w:p w:rsidR="00C4371B" w:rsidRPr="00F00A68" w:rsidRDefault="00C4371B" w:rsidP="00F00A68">
      <w:pPr>
        <w:rPr>
          <w:sz w:val="28"/>
          <w:szCs w:val="28"/>
          <w:lang w:val="ru-RU"/>
        </w:rPr>
        <w:sectPr w:rsidR="00C4371B" w:rsidRPr="00F00A68" w:rsidSect="00F00A68">
          <w:pgSz w:w="11906" w:h="16838"/>
          <w:pgMar w:top="740" w:right="971" w:bottom="1300" w:left="1440" w:header="720" w:footer="720" w:gutter="0"/>
          <w:cols w:space="720"/>
          <w:docGrid w:linePitch="299"/>
        </w:sectPr>
      </w:pPr>
    </w:p>
    <w:p w:rsidR="00C4371B" w:rsidRPr="000B2933" w:rsidRDefault="00C4371B" w:rsidP="000B293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B2933">
        <w:rPr>
          <w:rFonts w:ascii="Times New Roman" w:hAnsi="Times New Roman"/>
          <w:b/>
          <w:sz w:val="28"/>
          <w:szCs w:val="28"/>
        </w:rPr>
        <w:t>Приложения к  дополнительным общеразвивающим программам</w:t>
      </w:r>
    </w:p>
    <w:p w:rsidR="00C4371B" w:rsidRPr="000B2933" w:rsidRDefault="00C4371B" w:rsidP="000B293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B2933">
        <w:rPr>
          <w:rFonts w:ascii="Times New Roman" w:hAnsi="Times New Roman"/>
          <w:b/>
          <w:sz w:val="28"/>
          <w:szCs w:val="28"/>
        </w:rPr>
        <w:t xml:space="preserve">художественной направленности </w:t>
      </w:r>
    </w:p>
    <w:p w:rsidR="00C4371B" w:rsidRPr="000B2933" w:rsidRDefault="00C4371B" w:rsidP="000B293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B2933">
        <w:rPr>
          <w:rFonts w:ascii="Times New Roman" w:hAnsi="Times New Roman"/>
          <w:b/>
          <w:sz w:val="28"/>
          <w:szCs w:val="28"/>
        </w:rPr>
        <w:t>«Лепка»(6-7 лет)</w:t>
      </w:r>
    </w:p>
    <w:p w:rsidR="00C4371B" w:rsidRPr="000B2933" w:rsidRDefault="00C4371B" w:rsidP="000B2933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 w:rsidRPr="000B2933">
        <w:rPr>
          <w:rFonts w:ascii="Times New Roman" w:hAnsi="Times New Roman"/>
          <w:b/>
          <w:sz w:val="28"/>
          <w:szCs w:val="28"/>
        </w:rPr>
        <w:t>Приложение 1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4371B" w:rsidRPr="000B2933" w:rsidRDefault="00C4371B" w:rsidP="000B293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B2933">
        <w:rPr>
          <w:rFonts w:ascii="Times New Roman" w:hAnsi="Times New Roman"/>
          <w:b/>
          <w:sz w:val="28"/>
          <w:szCs w:val="28"/>
        </w:rPr>
        <w:t>Текущий и промежуточный контроль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0B2933">
        <w:rPr>
          <w:rFonts w:ascii="Times New Roman" w:hAnsi="Times New Roman"/>
          <w:b/>
          <w:sz w:val="24"/>
          <w:szCs w:val="24"/>
        </w:rPr>
        <w:t>Текущий контроль</w:t>
      </w:r>
      <w:r w:rsidRPr="00B65EBF">
        <w:rPr>
          <w:rFonts w:ascii="Times New Roman" w:hAnsi="Times New Roman"/>
          <w:sz w:val="24"/>
          <w:szCs w:val="24"/>
        </w:rPr>
        <w:t xml:space="preserve"> осуществляется на всех занятиях кружка, дислоциру</w:t>
      </w:r>
      <w:r>
        <w:rPr>
          <w:rFonts w:ascii="Times New Roman" w:hAnsi="Times New Roman"/>
          <w:sz w:val="24"/>
          <w:szCs w:val="24"/>
        </w:rPr>
        <w:t xml:space="preserve">ющегося на базе РЦДТ </w:t>
      </w:r>
      <w:r w:rsidRPr="00B65EBF">
        <w:rPr>
          <w:rFonts w:ascii="Times New Roman" w:hAnsi="Times New Roman"/>
          <w:sz w:val="24"/>
          <w:szCs w:val="24"/>
        </w:rPr>
        <w:t>Основная форма текущего контроля: наблюдение, учебное занятие, практическая работа, игра,  самостоятельная практическая работа, в зависимости от темы занятия.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B65EBF">
        <w:rPr>
          <w:rFonts w:ascii="Times New Roman" w:hAnsi="Times New Roman"/>
          <w:color w:val="000000"/>
          <w:sz w:val="24"/>
          <w:szCs w:val="24"/>
        </w:rPr>
        <w:t>Периодичность и порядок текущего контроля осуществляется в течение года по каждой изученной теме (разделу) дополнительной общеобразовательной программы.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B65EBF">
        <w:rPr>
          <w:rFonts w:ascii="Times New Roman" w:hAnsi="Times New Roman"/>
          <w:color w:val="000000"/>
          <w:sz w:val="24"/>
          <w:szCs w:val="24"/>
        </w:rPr>
        <w:t>Текущий контроль проводится с целью отслеживания личностного развития (ценностных ориентаций), уровня освоения предметной области и степени освоения основных общеучебных компетентностей (ЗУНов) обучающихся в рамках реализации дополнительной общеобразовательной программы.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0B2933">
        <w:rPr>
          <w:rFonts w:ascii="Times New Roman" w:hAnsi="Times New Roman"/>
          <w:b/>
          <w:sz w:val="24"/>
          <w:szCs w:val="24"/>
        </w:rPr>
        <w:t>Промежуточный контроль</w:t>
      </w:r>
      <w:r w:rsidRPr="00B65EBF">
        <w:rPr>
          <w:rFonts w:ascii="Times New Roman" w:hAnsi="Times New Roman"/>
          <w:sz w:val="24"/>
          <w:szCs w:val="24"/>
        </w:rPr>
        <w:t xml:space="preserve"> предусматривает проведение срезов по оценке уровня обученности обучающихся в начале, середине и в конце года. Форма контроля и методика диагностики зависит от пройденного раздела программы. По окончании учебного курса проводится итоговая аттестация с последующей выдачей детям свидетельства  успешности освоения программы.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 xml:space="preserve">Промежуточный  контроль программы  осуществляется 15.01;17.01 на базе  РЦДТ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65EBF">
        <w:rPr>
          <w:rFonts w:ascii="Times New Roman" w:hAnsi="Times New Roman"/>
          <w:sz w:val="24"/>
          <w:szCs w:val="24"/>
        </w:rPr>
        <w:t>Тема контроля – «Технология изготовления корзиночки с цветами»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>1.Учащимся необходимо владеть способами лепки из глины, знать различные приёмы (раскатывание, примазывание), уметь составлять композицию, слушать педагога, следить и повторять показанный образец и придумывать свои элементы,при необходимости пользоваться стеками.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>2.Ученики должны уметь справиться с заданием в течении одного занятия. В подведении итогов занятия учитывается умение владеть материалами, аккуратность и самостоятельность. Проявление воображения.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B2933">
        <w:rPr>
          <w:rFonts w:ascii="Times New Roman" w:hAnsi="Times New Roman"/>
          <w:b/>
          <w:sz w:val="24"/>
          <w:szCs w:val="24"/>
        </w:rPr>
        <w:t xml:space="preserve">Педагогическая диагностика 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>Педагогическая диагностика обучения проводится по поставленным задачам программы. Результаты обучения, воспитания и развития фиксируются в журналах, в соответствии с разработанной диагностической картой.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0B2933">
        <w:rPr>
          <w:rFonts w:ascii="Times New Roman" w:hAnsi="Times New Roman"/>
          <w:b/>
          <w:sz w:val="24"/>
          <w:szCs w:val="24"/>
          <w:u w:val="single"/>
        </w:rPr>
        <w:t>Критерии выполнения программы: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>Оценка художественного мастерства: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>- по уровню выполнения практических заданий;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>- по уровню выполнения самостоятельных творческих работ;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>- по результатам участия в художественных конкурсах, смотрах, фестивалях.</w:t>
      </w:r>
    </w:p>
    <w:p w:rsidR="00C4371B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>Критерии оценки: качество исполнения, художественная форма, правильное использование материалов, оригинальность, творческий подход, соответствие и раскрытие темы задания.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>2. Оценка теоретических знаний производится в форме: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>- собеседования;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>- обсуждения.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>Критерии: объём знаний, осмысленность терминологии, соответствие уровня теоретических знаний уровню сформированности практических умений.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</w:p>
    <w:p w:rsidR="00C4371B" w:rsidRPr="000B2933" w:rsidRDefault="00C4371B" w:rsidP="00B65EB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B2933">
        <w:rPr>
          <w:rFonts w:ascii="Times New Roman" w:hAnsi="Times New Roman"/>
          <w:b/>
          <w:sz w:val="24"/>
          <w:szCs w:val="24"/>
          <w:u w:val="single"/>
        </w:rPr>
        <w:t>Способы проверки результатов обучения и формы подведения итогов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>На занятиях целесообразно применять поурочный, тематический и итоговый контроль. Уровень освоения материала выявляется в беседах, в выполнении практических упражнений и творческих заданий. В течение года ведется индивидуальное наблюдение за творческим развитием каждого ребенка.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0B2933">
        <w:rPr>
          <w:rFonts w:ascii="Times New Roman" w:hAnsi="Times New Roman"/>
          <w:b/>
          <w:sz w:val="24"/>
          <w:szCs w:val="24"/>
        </w:rPr>
        <w:t>Подведение итогов</w:t>
      </w:r>
      <w:r w:rsidRPr="00B65EBF">
        <w:rPr>
          <w:rFonts w:ascii="Times New Roman" w:hAnsi="Times New Roman"/>
          <w:sz w:val="24"/>
          <w:szCs w:val="24"/>
        </w:rPr>
        <w:t xml:space="preserve"> по тематическим разделам проводится в форме творческой работы по определенному заданию (по модели или в стиле).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>Кружковая форма организации занятий не предполагает отметочного контроля знаний, оценка результативности творческой деятельности ребенка происходит по следующим критериям:</w:t>
      </w:r>
    </w:p>
    <w:p w:rsidR="00C4371B" w:rsidRPr="00B65EBF" w:rsidRDefault="00C4371B" w:rsidP="000B2933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>текущая оценка достигнутого</w:t>
      </w:r>
    </w:p>
    <w:p w:rsidR="00C4371B" w:rsidRPr="00B65EBF" w:rsidRDefault="00C4371B" w:rsidP="000B2933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 xml:space="preserve">оценка по продукту творческой деятельности ( законченная работа) </w:t>
      </w:r>
    </w:p>
    <w:p w:rsidR="00C4371B" w:rsidRPr="00B65EBF" w:rsidRDefault="00C4371B" w:rsidP="000B2933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 xml:space="preserve">оценка по качеству приобретенных умений и навыков </w:t>
      </w:r>
    </w:p>
    <w:p w:rsidR="00C4371B" w:rsidRPr="00B65EBF" w:rsidRDefault="00C4371B" w:rsidP="000B2933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>фиксация  достигнутых  результатов  по  расширению  кругозора  (опрос, викторина, игра)</w:t>
      </w:r>
    </w:p>
    <w:p w:rsidR="00C4371B" w:rsidRPr="00B65EBF" w:rsidRDefault="00C4371B" w:rsidP="000B2933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>генерализация творческих идей – возникновение разнообразных замыслов, планов, пробуждение идей.</w:t>
      </w:r>
    </w:p>
    <w:p w:rsidR="00C4371B" w:rsidRPr="00B65EBF" w:rsidRDefault="00C4371B" w:rsidP="000B2933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>реализация творческих идей – кропотливый труд по достижению поставленных задач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>Также формой проверки являются выставки, участие в различных конкурсах.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B2933">
        <w:rPr>
          <w:rFonts w:ascii="Times New Roman" w:hAnsi="Times New Roman"/>
          <w:b/>
          <w:sz w:val="24"/>
          <w:szCs w:val="24"/>
        </w:rPr>
        <w:t>Способы проверки</w:t>
      </w:r>
    </w:p>
    <w:p w:rsidR="00C4371B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>Первичная диагностика - происходит на первых занятиях с целью выявления началь</w:t>
      </w:r>
      <w:r w:rsidRPr="00B65EBF">
        <w:rPr>
          <w:rFonts w:ascii="Times New Roman" w:hAnsi="Times New Roman"/>
          <w:sz w:val="24"/>
          <w:szCs w:val="24"/>
        </w:rPr>
        <w:softHyphen/>
        <w:t>ного уровня развития учащихся, их базовых знаний, умений и навыков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0B2933">
        <w:rPr>
          <w:rFonts w:ascii="Times New Roman" w:hAnsi="Times New Roman"/>
          <w:b/>
          <w:sz w:val="24"/>
          <w:szCs w:val="24"/>
        </w:rPr>
        <w:t>Промежуточная диагностика</w:t>
      </w:r>
      <w:r w:rsidRPr="00B65EBF">
        <w:rPr>
          <w:rFonts w:ascii="Times New Roman" w:hAnsi="Times New Roman"/>
          <w:sz w:val="24"/>
          <w:szCs w:val="24"/>
        </w:rPr>
        <w:t xml:space="preserve"> - производится параллельно с изучением материала, включает в себя проверку знаний, выполнение индивидуальных заданий во время занятия. Данная форма контроля помогает педагогу увидеть трудности, возникающие у детей и во</w:t>
      </w:r>
      <w:r w:rsidRPr="00B65EBF">
        <w:rPr>
          <w:rFonts w:ascii="Times New Roman" w:hAnsi="Times New Roman"/>
          <w:sz w:val="24"/>
          <w:szCs w:val="24"/>
        </w:rPr>
        <w:softHyphen/>
        <w:t>время найти путь их коррекции.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 xml:space="preserve">Итоговая диагностика - проводится в конце каждого года обучения в форме опроса. 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4371B" w:rsidRPr="00B65EBF" w:rsidRDefault="00C4371B" w:rsidP="00B65EBF">
      <w:pPr>
        <w:pStyle w:val="NoSpacing"/>
        <w:rPr>
          <w:rFonts w:ascii="Times New Roman" w:hAnsi="Times New Roman"/>
          <w:color w:val="0070C0"/>
          <w:sz w:val="24"/>
          <w:szCs w:val="24"/>
        </w:rPr>
      </w:pPr>
      <w:r w:rsidRPr="000B2933">
        <w:rPr>
          <w:rFonts w:ascii="Times New Roman" w:hAnsi="Times New Roman"/>
          <w:b/>
          <w:sz w:val="24"/>
          <w:szCs w:val="24"/>
        </w:rPr>
        <w:t>Форма подведения итогов реализации программы</w:t>
      </w:r>
      <w:r w:rsidRPr="00B65EBF">
        <w:rPr>
          <w:rFonts w:ascii="Times New Roman" w:hAnsi="Times New Roman"/>
          <w:sz w:val="24"/>
          <w:szCs w:val="24"/>
        </w:rPr>
        <w:t xml:space="preserve">: выставка-конкурс детских творческих работ, защита проекта.  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0B2933">
        <w:rPr>
          <w:rFonts w:ascii="Times New Roman" w:hAnsi="Times New Roman"/>
          <w:b/>
          <w:i/>
          <w:iCs/>
          <w:sz w:val="24"/>
          <w:szCs w:val="24"/>
        </w:rPr>
        <w:t>Способы проверки</w:t>
      </w:r>
      <w:r w:rsidRPr="00B65EBF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B65EBF">
        <w:rPr>
          <w:rFonts w:ascii="Times New Roman" w:hAnsi="Times New Roman"/>
          <w:sz w:val="24"/>
          <w:szCs w:val="24"/>
        </w:rPr>
        <w:t xml:space="preserve">анализ детских творческих работ, наблюдение,  включенное наблюдение, опрос, конкурс, выставка, тематическая игра, собеседование,  викторина. </w:t>
      </w:r>
    </w:p>
    <w:p w:rsidR="00C4371B" w:rsidRDefault="00C4371B" w:rsidP="00B65EBF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B65EBF">
        <w:rPr>
          <w:rFonts w:ascii="Times New Roman" w:hAnsi="Times New Roman"/>
          <w:color w:val="000000"/>
          <w:sz w:val="24"/>
          <w:szCs w:val="24"/>
        </w:rPr>
        <w:t xml:space="preserve">Данные отслеживания обучающихся фиксируются в журналах, заносятся в диагностическую карту "Сводная карта </w:t>
      </w:r>
      <w:r w:rsidRPr="00B65EBF">
        <w:rPr>
          <w:rFonts w:ascii="Times New Roman" w:hAnsi="Times New Roman"/>
          <w:sz w:val="24"/>
          <w:szCs w:val="24"/>
        </w:rPr>
        <w:t>достижений обучающихся детского объединения  (</w:t>
      </w:r>
      <w:r w:rsidRPr="00B65EBF">
        <w:rPr>
          <w:rFonts w:ascii="Times New Roman" w:hAnsi="Times New Roman"/>
          <w:color w:val="000000"/>
          <w:sz w:val="24"/>
          <w:szCs w:val="24"/>
        </w:rPr>
        <w:t>Приложение 1).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1365"/>
        <w:gridCol w:w="997"/>
        <w:gridCol w:w="1032"/>
        <w:gridCol w:w="997"/>
        <w:gridCol w:w="759"/>
        <w:gridCol w:w="596"/>
        <w:gridCol w:w="562"/>
        <w:gridCol w:w="562"/>
        <w:gridCol w:w="598"/>
        <w:gridCol w:w="1257"/>
        <w:gridCol w:w="1520"/>
      </w:tblGrid>
      <w:tr w:rsidR="00C4371B" w:rsidRPr="000B2933" w:rsidTr="000B2933">
        <w:tc>
          <w:tcPr>
            <w:tcW w:w="458" w:type="dxa"/>
            <w:vMerge w:val="restart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67" w:type="dxa"/>
            <w:vMerge w:val="restart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862" w:type="dxa"/>
            <w:vMerge w:val="restart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ЗУН</w:t>
            </w:r>
          </w:p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Воспит.</w:t>
            </w:r>
          </w:p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5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Победитель или призер мероприятий различного уровня</w:t>
            </w:r>
          </w:p>
        </w:tc>
        <w:tc>
          <w:tcPr>
            <w:tcW w:w="1077" w:type="dxa"/>
            <w:vMerge w:val="restart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Участие в творческих проектах</w:t>
            </w:r>
          </w:p>
        </w:tc>
        <w:tc>
          <w:tcPr>
            <w:tcW w:w="1295" w:type="dxa"/>
            <w:vMerge w:val="restart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</w:tr>
      <w:tr w:rsidR="00C4371B" w:rsidRPr="000B2933" w:rsidTr="000B2933">
        <w:tc>
          <w:tcPr>
            <w:tcW w:w="0" w:type="auto"/>
            <w:vMerge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31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обл.</w:t>
            </w:r>
          </w:p>
        </w:tc>
        <w:tc>
          <w:tcPr>
            <w:tcW w:w="503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рег.</w:t>
            </w:r>
          </w:p>
        </w:tc>
        <w:tc>
          <w:tcPr>
            <w:tcW w:w="50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фед</w:t>
            </w:r>
          </w:p>
        </w:tc>
        <w:tc>
          <w:tcPr>
            <w:tcW w:w="53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меж</w:t>
            </w:r>
          </w:p>
        </w:tc>
        <w:tc>
          <w:tcPr>
            <w:tcW w:w="0" w:type="auto"/>
            <w:vMerge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71B" w:rsidRPr="000B2933" w:rsidTr="000B2933">
        <w:tc>
          <w:tcPr>
            <w:tcW w:w="458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Зачет с выдачей свидетельства</w:t>
            </w:r>
          </w:p>
        </w:tc>
      </w:tr>
    </w:tbl>
    <w:p w:rsidR="00C4371B" w:rsidRDefault="00C4371B" w:rsidP="00B65EBF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C4371B" w:rsidRPr="00B65EBF" w:rsidRDefault="00C4371B" w:rsidP="00B65EBF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B65EBF">
        <w:rPr>
          <w:rFonts w:ascii="Times New Roman" w:hAnsi="Times New Roman"/>
          <w:color w:val="000000"/>
          <w:sz w:val="24"/>
          <w:szCs w:val="24"/>
        </w:rPr>
        <w:t>При определении уровня освоения предметных знаний, умений, навыков теоретической подготовки обучающихся используются критерии специальных (предметных) способностей (критерии оценки результативности):</w:t>
      </w:r>
    </w:p>
    <w:p w:rsidR="00C4371B" w:rsidRPr="00B65EBF" w:rsidRDefault="00C4371B" w:rsidP="000B2933">
      <w:pPr>
        <w:pStyle w:val="NoSpacing"/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 w:rsidRPr="00B65EBF">
        <w:rPr>
          <w:rStyle w:val="Emphasis"/>
          <w:rFonts w:ascii="Times New Roman" w:hAnsi="Times New Roman"/>
          <w:color w:val="000000"/>
          <w:sz w:val="24"/>
          <w:szCs w:val="24"/>
        </w:rPr>
        <w:t>высокий уровень</w:t>
      </w:r>
      <w:r w:rsidRPr="00B65EBF">
        <w:rPr>
          <w:rFonts w:ascii="Times New Roman" w:hAnsi="Times New Roman"/>
          <w:color w:val="000000"/>
          <w:sz w:val="24"/>
          <w:szCs w:val="24"/>
        </w:rPr>
        <w:t>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C4371B" w:rsidRPr="00B65EBF" w:rsidRDefault="00C4371B" w:rsidP="000B2933">
      <w:pPr>
        <w:pStyle w:val="NoSpacing"/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 w:rsidRPr="00B65EBF">
        <w:rPr>
          <w:rStyle w:val="Emphasis"/>
          <w:rFonts w:ascii="Times New Roman" w:hAnsi="Times New Roman"/>
          <w:color w:val="000000"/>
          <w:sz w:val="24"/>
          <w:szCs w:val="24"/>
        </w:rPr>
        <w:t>средний уровень</w:t>
      </w:r>
      <w:r w:rsidRPr="00B65EB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65EBF">
        <w:rPr>
          <w:rFonts w:ascii="Times New Roman" w:hAnsi="Times New Roman"/>
          <w:color w:val="000000"/>
          <w:sz w:val="24"/>
          <w:szCs w:val="24"/>
        </w:rPr>
        <w:t>– у обучающегося объём усвоенных знаний составляет 70-50%; сочетает специальную терминологию с бытовой;</w:t>
      </w:r>
    </w:p>
    <w:p w:rsidR="00C4371B" w:rsidRPr="00B65EBF" w:rsidRDefault="00C4371B" w:rsidP="000B2933">
      <w:pPr>
        <w:pStyle w:val="NoSpacing"/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 w:rsidRPr="00B65EBF">
        <w:rPr>
          <w:rStyle w:val="Emphasis"/>
          <w:rFonts w:ascii="Times New Roman" w:hAnsi="Times New Roman"/>
          <w:color w:val="000000"/>
          <w:sz w:val="24"/>
          <w:szCs w:val="24"/>
        </w:rPr>
        <w:t>низкий  уровень</w:t>
      </w:r>
      <w:r w:rsidRPr="00B65EB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65EBF">
        <w:rPr>
          <w:rFonts w:ascii="Times New Roman" w:hAnsi="Times New Roman"/>
          <w:color w:val="000000"/>
          <w:sz w:val="24"/>
          <w:szCs w:val="24"/>
        </w:rPr>
        <w:t>– обучающийся овладел менее чем 50% объёма знаний, предусмотренных программой; ребёнок, как правило, избегает употреблять специальные термины.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</w:p>
    <w:p w:rsidR="00C4371B" w:rsidRPr="000B2933" w:rsidRDefault="00C4371B" w:rsidP="000B2933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C4371B" w:rsidRPr="000B2933" w:rsidRDefault="00C4371B" w:rsidP="000B29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B2933">
        <w:rPr>
          <w:rFonts w:ascii="Times New Roman" w:hAnsi="Times New Roman"/>
          <w:b/>
          <w:sz w:val="24"/>
          <w:szCs w:val="24"/>
        </w:rPr>
        <w:t>Диагностика</w:t>
      </w:r>
    </w:p>
    <w:p w:rsidR="00C4371B" w:rsidRPr="000B2933" w:rsidRDefault="00C4371B" w:rsidP="000B29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65EBF">
        <w:rPr>
          <w:rFonts w:ascii="Times New Roman" w:hAnsi="Times New Roman"/>
          <w:sz w:val="24"/>
          <w:szCs w:val="24"/>
        </w:rPr>
        <w:t xml:space="preserve">Диагностика проходит в сентябре, декабре и в мае согласно учебному плану. 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65EBF">
        <w:rPr>
          <w:rFonts w:ascii="Times New Roman" w:hAnsi="Times New Roman"/>
          <w:sz w:val="24"/>
          <w:szCs w:val="24"/>
        </w:rPr>
        <w:t>Детям предлагаются практические задания.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</w:p>
    <w:p w:rsidR="00C4371B" w:rsidRPr="00B65EBF" w:rsidRDefault="00C4371B" w:rsidP="00B65EBF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B65EBF">
        <w:rPr>
          <w:rFonts w:ascii="Times New Roman" w:hAnsi="Times New Roman"/>
          <w:color w:val="000000"/>
          <w:sz w:val="24"/>
          <w:szCs w:val="24"/>
        </w:rPr>
        <w:t xml:space="preserve"> Диагностика прогнозируемых результатов</w:t>
      </w:r>
    </w:p>
    <w:tbl>
      <w:tblPr>
        <w:tblpPr w:leftFromText="180" w:rightFromText="180" w:bottomFromText="160" w:vertAnchor="text" w:horzAnchor="margin" w:tblpXSpec="center" w:tblpY="74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580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C4371B" w:rsidRPr="000B2933" w:rsidTr="00B6741C">
        <w:tc>
          <w:tcPr>
            <w:tcW w:w="709" w:type="dxa"/>
            <w:vMerge w:val="restart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80" w:type="dxa"/>
            <w:vMerge w:val="restart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Фамилия, имя обучающего</w:t>
            </w:r>
          </w:p>
        </w:tc>
        <w:tc>
          <w:tcPr>
            <w:tcW w:w="2646" w:type="dxa"/>
            <w:gridSpan w:val="3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параметры</w:t>
            </w:r>
          </w:p>
        </w:tc>
        <w:tc>
          <w:tcPr>
            <w:tcW w:w="2646" w:type="dxa"/>
            <w:gridSpan w:val="3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</w:p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646" w:type="dxa"/>
            <w:gridSpan w:val="3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параметры</w:t>
            </w:r>
          </w:p>
        </w:tc>
      </w:tr>
      <w:tr w:rsidR="00C4371B" w:rsidRPr="005211CB" w:rsidTr="00B6741C">
        <w:tc>
          <w:tcPr>
            <w:tcW w:w="0" w:type="auto"/>
            <w:vMerge/>
            <w:vAlign w:val="center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color w:val="333333"/>
                <w:sz w:val="24"/>
                <w:szCs w:val="24"/>
              </w:rPr>
              <w:t>Теоретическая подготовка.</w:t>
            </w:r>
          </w:p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Основы лепки. </w:t>
            </w:r>
          </w:p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pacing w:val="-7"/>
                <w:sz w:val="24"/>
                <w:szCs w:val="24"/>
              </w:rPr>
              <w:t>Владение инструментами, материалами.</w:t>
            </w:r>
          </w:p>
        </w:tc>
        <w:tc>
          <w:tcPr>
            <w:tcW w:w="2646" w:type="dxa"/>
            <w:gridSpan w:val="3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Познавательная активность</w:t>
            </w:r>
          </w:p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Моторика пальцев</w:t>
            </w:r>
          </w:p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Терминология.</w:t>
            </w:r>
          </w:p>
        </w:tc>
        <w:tc>
          <w:tcPr>
            <w:tcW w:w="2646" w:type="dxa"/>
            <w:gridSpan w:val="3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pacing w:val="-9"/>
                <w:sz w:val="24"/>
                <w:szCs w:val="24"/>
              </w:rPr>
              <w:t>Дружелюбное отношение друг к другу, любознательность, инициативность, творческие способности</w:t>
            </w:r>
          </w:p>
        </w:tc>
      </w:tr>
      <w:tr w:rsidR="00C4371B" w:rsidRPr="000B2933" w:rsidTr="00B6741C">
        <w:tc>
          <w:tcPr>
            <w:tcW w:w="0" w:type="auto"/>
            <w:vMerge/>
            <w:vAlign w:val="center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color w:val="000000"/>
                <w:sz w:val="24"/>
                <w:szCs w:val="24"/>
              </w:rPr>
              <w:t>С.Г.</w:t>
            </w: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color w:val="000000"/>
                <w:sz w:val="24"/>
                <w:szCs w:val="24"/>
              </w:rPr>
              <w:t>С.Г.</w:t>
            </w: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color w:val="000000"/>
                <w:sz w:val="24"/>
                <w:szCs w:val="24"/>
              </w:rPr>
              <w:t>Н.К.</w:t>
            </w: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color w:val="000000"/>
                <w:sz w:val="24"/>
                <w:szCs w:val="24"/>
              </w:rPr>
              <w:t>С.Г.</w:t>
            </w: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color w:val="000000"/>
                <w:sz w:val="24"/>
                <w:szCs w:val="24"/>
              </w:rPr>
              <w:t>К.Г.</w:t>
            </w:r>
          </w:p>
        </w:tc>
      </w:tr>
      <w:tr w:rsidR="00C4371B" w:rsidRPr="000B2933" w:rsidTr="00B6741C">
        <w:tc>
          <w:tcPr>
            <w:tcW w:w="709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71B" w:rsidRPr="000B2933" w:rsidTr="00B6741C">
        <w:tc>
          <w:tcPr>
            <w:tcW w:w="709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371B" w:rsidRPr="000B2933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 xml:space="preserve">                    Н.Г. – фиксация оценки на начало года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 xml:space="preserve">                    С.Г. -  фиксация оценки на середину года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 xml:space="preserve">                    К.Г. -  фиксация оценки на конец года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 xml:space="preserve">                   «В» - высокий уровень  параметра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 xml:space="preserve">                   «С» - средний  уровень  параметра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  <w:r w:rsidRPr="00B65EBF">
        <w:rPr>
          <w:rFonts w:ascii="Times New Roman" w:hAnsi="Times New Roman"/>
          <w:sz w:val="24"/>
          <w:szCs w:val="24"/>
        </w:rPr>
        <w:t xml:space="preserve">                   «Н» - низкий   уровень  параметра</w:t>
      </w:r>
    </w:p>
    <w:p w:rsidR="00C4371B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</w:p>
    <w:p w:rsidR="00C4371B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</w:p>
    <w:p w:rsidR="00C4371B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</w:p>
    <w:p w:rsidR="00C4371B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</w:p>
    <w:p w:rsidR="00C4371B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</w:p>
    <w:p w:rsidR="00C4371B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</w:p>
    <w:p w:rsidR="00C4371B" w:rsidRDefault="00C4371B" w:rsidP="00B65EBF">
      <w:pPr>
        <w:pStyle w:val="NoSpacing"/>
        <w:rPr>
          <w:rFonts w:ascii="Times New Roman" w:hAnsi="Times New Roman"/>
          <w:i/>
          <w:iCs/>
          <w:sz w:val="24"/>
          <w:szCs w:val="24"/>
          <w:u w:val="single"/>
        </w:rPr>
        <w:sectPr w:rsidR="00C4371B" w:rsidSect="00B65EBF">
          <w:pgSz w:w="11906" w:h="16838"/>
          <w:pgMar w:top="1300" w:right="765" w:bottom="740" w:left="709" w:header="720" w:footer="720" w:gutter="0"/>
          <w:cols w:space="720"/>
          <w:docGrid w:linePitch="299"/>
        </w:sectPr>
      </w:pPr>
    </w:p>
    <w:p w:rsidR="00C4371B" w:rsidRPr="00B65EBF" w:rsidRDefault="00C4371B" w:rsidP="000B2933">
      <w:pPr>
        <w:pStyle w:val="NoSpacing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B65EBF">
        <w:rPr>
          <w:rFonts w:ascii="Times New Roman" w:hAnsi="Times New Roman"/>
          <w:i/>
          <w:iCs/>
          <w:sz w:val="24"/>
          <w:szCs w:val="24"/>
          <w:u w:val="single"/>
        </w:rPr>
        <w:t>Диагностика прогнозируемых результатов воспитания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5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797"/>
        <w:gridCol w:w="2697"/>
        <w:gridCol w:w="7743"/>
        <w:gridCol w:w="1620"/>
      </w:tblGrid>
      <w:tr w:rsidR="00C4371B" w:rsidRPr="00B65EBF" w:rsidTr="000B2933">
        <w:trPr>
          <w:trHeight w:val="334"/>
        </w:trPr>
        <w:tc>
          <w:tcPr>
            <w:tcW w:w="1440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Параметр</w:t>
            </w:r>
          </w:p>
        </w:tc>
        <w:tc>
          <w:tcPr>
            <w:tcW w:w="1797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Критерий</w:t>
            </w:r>
          </w:p>
        </w:tc>
        <w:tc>
          <w:tcPr>
            <w:tcW w:w="2697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Показатель</w:t>
            </w:r>
          </w:p>
        </w:tc>
        <w:tc>
          <w:tcPr>
            <w:tcW w:w="7743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Оценка</w:t>
            </w:r>
            <w:r w:rsidRPr="00B6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уровня</w:t>
            </w:r>
          </w:p>
        </w:tc>
        <w:tc>
          <w:tcPr>
            <w:tcW w:w="1620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Методика</w:t>
            </w:r>
          </w:p>
        </w:tc>
      </w:tr>
      <w:tr w:rsidR="00C4371B" w:rsidRPr="00B65EBF" w:rsidTr="000B2933">
        <w:trPr>
          <w:trHeight w:val="2325"/>
        </w:trPr>
        <w:tc>
          <w:tcPr>
            <w:tcW w:w="1440" w:type="dxa"/>
          </w:tcPr>
          <w:p w:rsidR="00C4371B" w:rsidRPr="00B65EBF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371B" w:rsidRPr="00B65EBF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Межличностные</w:t>
            </w:r>
          </w:p>
          <w:p w:rsidR="00C4371B" w:rsidRPr="00B65EBF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отношения</w:t>
            </w:r>
          </w:p>
        </w:tc>
        <w:tc>
          <w:tcPr>
            <w:tcW w:w="1797" w:type="dxa"/>
          </w:tcPr>
          <w:p w:rsidR="00C4371B" w:rsidRPr="00B65EBF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371B" w:rsidRPr="00B65EBF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Стильотношений в коллективе</w:t>
            </w:r>
          </w:p>
        </w:tc>
        <w:tc>
          <w:tcPr>
            <w:tcW w:w="2697" w:type="dxa"/>
          </w:tcPr>
          <w:p w:rsidR="00C4371B" w:rsidRPr="00B65EBF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4371B" w:rsidRPr="00B65EBF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5EBF">
              <w:rPr>
                <w:rFonts w:ascii="Times New Roman" w:hAnsi="Times New Roman"/>
                <w:sz w:val="24"/>
                <w:szCs w:val="24"/>
              </w:rPr>
              <w:t>Стилевые отношения между обучающимися на основе диалога, взаимопонимания, восприятия ошибок.</w:t>
            </w:r>
          </w:p>
        </w:tc>
        <w:tc>
          <w:tcPr>
            <w:tcW w:w="7743" w:type="dxa"/>
          </w:tcPr>
          <w:p w:rsidR="00C4371B" w:rsidRPr="00B65EBF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4371B" w:rsidRPr="00B65EBF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5EBF">
              <w:rPr>
                <w:rFonts w:ascii="Times New Roman" w:hAnsi="Times New Roman"/>
                <w:sz w:val="24"/>
                <w:szCs w:val="24"/>
              </w:rPr>
              <w:t>«В» - уважительно относится к чужому мнению, замечает результаты других, доброжелателен, готов прийти на помощь.</w:t>
            </w:r>
          </w:p>
          <w:p w:rsidR="00C4371B" w:rsidRPr="00B65EBF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5EBF">
              <w:rPr>
                <w:rFonts w:ascii="Times New Roman" w:hAnsi="Times New Roman"/>
                <w:sz w:val="24"/>
                <w:szCs w:val="24"/>
              </w:rPr>
              <w:t>«С»- иногда вступает в конфликты, способен увидеть достижения других по инициативе педагога.</w:t>
            </w:r>
          </w:p>
          <w:p w:rsidR="00C4371B" w:rsidRPr="00B65EBF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5EBF">
              <w:rPr>
                <w:rFonts w:ascii="Times New Roman" w:hAnsi="Times New Roman"/>
                <w:sz w:val="24"/>
                <w:szCs w:val="24"/>
              </w:rPr>
              <w:t>«Н» - со сверстниками не всегда уважителен, не воспринимает замечания.</w:t>
            </w:r>
          </w:p>
        </w:tc>
        <w:tc>
          <w:tcPr>
            <w:tcW w:w="1620" w:type="dxa"/>
          </w:tcPr>
          <w:p w:rsidR="00C4371B" w:rsidRPr="00B65EBF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4371B" w:rsidRPr="00B65EBF" w:rsidRDefault="00C4371B" w:rsidP="000B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Наблюдение</w:t>
            </w:r>
          </w:p>
        </w:tc>
      </w:tr>
    </w:tbl>
    <w:p w:rsidR="00C4371B" w:rsidRPr="00B65EBF" w:rsidRDefault="00C4371B" w:rsidP="00B65EBF">
      <w:pPr>
        <w:pStyle w:val="NoSpacing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C4371B" w:rsidRPr="00B65EBF" w:rsidRDefault="00C4371B" w:rsidP="000B2933">
      <w:pPr>
        <w:pStyle w:val="NoSpacing"/>
        <w:jc w:val="center"/>
        <w:rPr>
          <w:rFonts w:ascii="Times New Roman" w:hAnsi="Times New Roman"/>
          <w:i/>
          <w:iCs/>
          <w:sz w:val="24"/>
          <w:szCs w:val="24"/>
          <w:u w:val="single"/>
          <w:lang w:val="en-US"/>
        </w:rPr>
      </w:pPr>
      <w:r w:rsidRPr="00B65EBF">
        <w:rPr>
          <w:rFonts w:ascii="Times New Roman" w:hAnsi="Times New Roman"/>
          <w:i/>
          <w:iCs/>
          <w:sz w:val="24"/>
          <w:szCs w:val="24"/>
          <w:u w:val="single"/>
          <w:lang w:val="en-US"/>
        </w:rPr>
        <w:t>Диагностика</w:t>
      </w:r>
      <w:r w:rsidRPr="00B65EBF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B65EBF">
        <w:rPr>
          <w:rFonts w:ascii="Times New Roman" w:hAnsi="Times New Roman"/>
          <w:i/>
          <w:iCs/>
          <w:sz w:val="24"/>
          <w:szCs w:val="24"/>
          <w:u w:val="single"/>
          <w:lang w:val="en-US"/>
        </w:rPr>
        <w:t>прогнозируемых</w:t>
      </w:r>
      <w:r w:rsidRPr="00B65EBF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B65EBF">
        <w:rPr>
          <w:rFonts w:ascii="Times New Roman" w:hAnsi="Times New Roman"/>
          <w:i/>
          <w:iCs/>
          <w:sz w:val="24"/>
          <w:szCs w:val="24"/>
          <w:u w:val="single"/>
          <w:lang w:val="en-US"/>
        </w:rPr>
        <w:t>результатов</w:t>
      </w:r>
      <w:r w:rsidRPr="00B65EBF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B65EBF">
        <w:rPr>
          <w:rFonts w:ascii="Times New Roman" w:hAnsi="Times New Roman"/>
          <w:i/>
          <w:iCs/>
          <w:sz w:val="24"/>
          <w:szCs w:val="24"/>
          <w:u w:val="single"/>
          <w:lang w:val="en-US"/>
        </w:rPr>
        <w:t>обучения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2700"/>
        <w:gridCol w:w="7740"/>
        <w:gridCol w:w="1620"/>
      </w:tblGrid>
      <w:tr w:rsidR="00C4371B" w:rsidRPr="00B65EBF" w:rsidTr="000B2933">
        <w:trPr>
          <w:trHeight w:val="386"/>
        </w:trPr>
        <w:tc>
          <w:tcPr>
            <w:tcW w:w="1440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Параметр</w:t>
            </w:r>
          </w:p>
        </w:tc>
        <w:tc>
          <w:tcPr>
            <w:tcW w:w="1800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Критерий</w:t>
            </w:r>
          </w:p>
        </w:tc>
        <w:tc>
          <w:tcPr>
            <w:tcW w:w="2700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Показатель</w:t>
            </w:r>
          </w:p>
        </w:tc>
        <w:tc>
          <w:tcPr>
            <w:tcW w:w="7740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Оценка</w:t>
            </w:r>
            <w:r w:rsidRPr="00B6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уровня</w:t>
            </w:r>
          </w:p>
        </w:tc>
        <w:tc>
          <w:tcPr>
            <w:tcW w:w="1620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Методика</w:t>
            </w:r>
          </w:p>
        </w:tc>
      </w:tr>
      <w:tr w:rsidR="00C4371B" w:rsidRPr="00B65EBF" w:rsidTr="000B2933">
        <w:trPr>
          <w:trHeight w:val="1957"/>
        </w:trPr>
        <w:tc>
          <w:tcPr>
            <w:tcW w:w="1440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5EBF">
              <w:rPr>
                <w:rFonts w:ascii="Times New Roman" w:hAnsi="Times New Roman"/>
                <w:sz w:val="24"/>
                <w:szCs w:val="24"/>
              </w:rPr>
              <w:t>Знание инструментов и материалов. Применение их.</w:t>
            </w:r>
          </w:p>
        </w:tc>
        <w:tc>
          <w:tcPr>
            <w:tcW w:w="1800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5EBF">
              <w:rPr>
                <w:rFonts w:ascii="Times New Roman" w:hAnsi="Times New Roman"/>
                <w:sz w:val="24"/>
                <w:szCs w:val="24"/>
              </w:rPr>
              <w:t>Уровень знаний по применению соответствующих инструментов и материалов.</w:t>
            </w:r>
          </w:p>
        </w:tc>
        <w:tc>
          <w:tcPr>
            <w:tcW w:w="2700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5EBF">
              <w:rPr>
                <w:rFonts w:ascii="Times New Roman" w:hAnsi="Times New Roman"/>
                <w:sz w:val="24"/>
                <w:szCs w:val="24"/>
              </w:rPr>
              <w:t>Правильное пользование инструментами и материалами, соблюдение техники безопасности.</w:t>
            </w:r>
          </w:p>
        </w:tc>
        <w:tc>
          <w:tcPr>
            <w:tcW w:w="7740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5EBF">
              <w:rPr>
                <w:rFonts w:ascii="Times New Roman" w:hAnsi="Times New Roman"/>
                <w:sz w:val="24"/>
                <w:szCs w:val="24"/>
              </w:rPr>
              <w:t>«В» - владеет определёнными знаниями и умениями при применении инструментов и материалов. Правила Т/Б соблюдает.</w:t>
            </w:r>
          </w:p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5EBF">
              <w:rPr>
                <w:rFonts w:ascii="Times New Roman" w:hAnsi="Times New Roman"/>
                <w:sz w:val="24"/>
                <w:szCs w:val="24"/>
              </w:rPr>
              <w:t xml:space="preserve">«С» - допускает иногда ошибки при применении инструментов и материалов. </w:t>
            </w:r>
          </w:p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5EBF">
              <w:rPr>
                <w:rFonts w:ascii="Times New Roman" w:hAnsi="Times New Roman"/>
                <w:sz w:val="24"/>
                <w:szCs w:val="24"/>
              </w:rPr>
              <w:t>«Н» - несоответствие теоретических и практических знаний.</w:t>
            </w:r>
          </w:p>
        </w:tc>
        <w:tc>
          <w:tcPr>
            <w:tcW w:w="1620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Опрос</w:t>
            </w:r>
          </w:p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4371B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</w:p>
    <w:p w:rsidR="00C4371B" w:rsidRPr="000B2933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</w:p>
    <w:p w:rsidR="00C4371B" w:rsidRPr="00B65EBF" w:rsidRDefault="00C4371B" w:rsidP="000B2933">
      <w:pPr>
        <w:pStyle w:val="NoSpacing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B65EBF">
        <w:rPr>
          <w:rFonts w:ascii="Times New Roman" w:hAnsi="Times New Roman"/>
          <w:i/>
          <w:iCs/>
          <w:sz w:val="24"/>
          <w:szCs w:val="24"/>
          <w:u w:val="single"/>
          <w:lang w:val="en-US"/>
        </w:rPr>
        <w:t>Диагностика</w:t>
      </w:r>
      <w:r w:rsidRPr="00B65EBF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B65EBF">
        <w:rPr>
          <w:rFonts w:ascii="Times New Roman" w:hAnsi="Times New Roman"/>
          <w:i/>
          <w:iCs/>
          <w:sz w:val="24"/>
          <w:szCs w:val="24"/>
          <w:u w:val="single"/>
          <w:lang w:val="en-US"/>
        </w:rPr>
        <w:t>прогнозируемых</w:t>
      </w:r>
      <w:r w:rsidRPr="00B65EBF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B65EBF">
        <w:rPr>
          <w:rFonts w:ascii="Times New Roman" w:hAnsi="Times New Roman"/>
          <w:i/>
          <w:iCs/>
          <w:sz w:val="24"/>
          <w:szCs w:val="24"/>
          <w:u w:val="single"/>
          <w:lang w:val="en-US"/>
        </w:rPr>
        <w:t>результатов</w:t>
      </w:r>
      <w:r w:rsidRPr="00B65EBF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B65EBF">
        <w:rPr>
          <w:rFonts w:ascii="Times New Roman" w:hAnsi="Times New Roman"/>
          <w:i/>
          <w:iCs/>
          <w:sz w:val="24"/>
          <w:szCs w:val="24"/>
          <w:u w:val="single"/>
          <w:lang w:val="en-US"/>
        </w:rPr>
        <w:t>развития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2700"/>
        <w:gridCol w:w="7740"/>
        <w:gridCol w:w="1620"/>
      </w:tblGrid>
      <w:tr w:rsidR="00C4371B" w:rsidRPr="00B65EBF" w:rsidTr="000B2933">
        <w:trPr>
          <w:trHeight w:val="359"/>
        </w:trPr>
        <w:tc>
          <w:tcPr>
            <w:tcW w:w="1440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Параметр</w:t>
            </w:r>
          </w:p>
        </w:tc>
        <w:tc>
          <w:tcPr>
            <w:tcW w:w="1800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Критерий</w:t>
            </w:r>
          </w:p>
        </w:tc>
        <w:tc>
          <w:tcPr>
            <w:tcW w:w="2700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Показатель</w:t>
            </w:r>
          </w:p>
        </w:tc>
        <w:tc>
          <w:tcPr>
            <w:tcW w:w="7740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Оценка</w:t>
            </w:r>
            <w:r w:rsidRPr="00B65EBF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ровня</w:t>
            </w:r>
          </w:p>
        </w:tc>
        <w:tc>
          <w:tcPr>
            <w:tcW w:w="1620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Методика</w:t>
            </w:r>
          </w:p>
        </w:tc>
      </w:tr>
      <w:tr w:rsidR="00C4371B" w:rsidRPr="00B65EBF" w:rsidTr="000B2933">
        <w:trPr>
          <w:trHeight w:val="2755"/>
        </w:trPr>
        <w:tc>
          <w:tcPr>
            <w:tcW w:w="1440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5EBF">
              <w:rPr>
                <w:rFonts w:ascii="Times New Roman" w:hAnsi="Times New Roman"/>
                <w:sz w:val="24"/>
                <w:szCs w:val="24"/>
              </w:rPr>
              <w:t>Развитие интереса к изучаемому виду творчества</w:t>
            </w:r>
          </w:p>
        </w:tc>
        <w:tc>
          <w:tcPr>
            <w:tcW w:w="1800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EBF">
              <w:rPr>
                <w:rFonts w:ascii="Times New Roman" w:hAnsi="Times New Roman"/>
                <w:sz w:val="24"/>
                <w:szCs w:val="24"/>
                <w:lang w:val="en-US"/>
              </w:rPr>
              <w:t>Желаниезаниматьсяизучаемымпредметом</w:t>
            </w:r>
          </w:p>
        </w:tc>
        <w:tc>
          <w:tcPr>
            <w:tcW w:w="2700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5EBF">
              <w:rPr>
                <w:rFonts w:ascii="Times New Roman" w:hAnsi="Times New Roman"/>
                <w:sz w:val="24"/>
                <w:szCs w:val="24"/>
              </w:rPr>
              <w:t>Наличие мотивации у обучающихся для занятий выбранным видом деятельности, без затруднений передаёт формы, пропорции, строение и динамику.</w:t>
            </w:r>
          </w:p>
        </w:tc>
        <w:tc>
          <w:tcPr>
            <w:tcW w:w="7740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5EBF">
              <w:rPr>
                <w:rFonts w:ascii="Times New Roman" w:hAnsi="Times New Roman"/>
                <w:sz w:val="24"/>
                <w:szCs w:val="24"/>
              </w:rPr>
              <w:t>«В» - всегда с желанием и качественно выполняет задание, проявляет творческий подход, без затруднений передаёт формы, пропорции, строение и динамику.</w:t>
            </w:r>
          </w:p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5EBF">
              <w:rPr>
                <w:rFonts w:ascii="Times New Roman" w:hAnsi="Times New Roman"/>
                <w:sz w:val="24"/>
                <w:szCs w:val="24"/>
              </w:rPr>
              <w:t>«С» - периодически активен, творческая активность не ярко выражена, передаёт форму , но допускает неточности в соблюдении пропорций, строении.</w:t>
            </w:r>
          </w:p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5EBF">
              <w:rPr>
                <w:rFonts w:ascii="Times New Roman" w:hAnsi="Times New Roman"/>
                <w:sz w:val="24"/>
                <w:szCs w:val="24"/>
              </w:rPr>
              <w:t>«Н» - безынициативен, с работой не справляется, требуется помощь, затрудняется в лепке предметов.</w:t>
            </w:r>
          </w:p>
        </w:tc>
        <w:tc>
          <w:tcPr>
            <w:tcW w:w="1620" w:type="dxa"/>
          </w:tcPr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4371B" w:rsidRPr="00B65EBF" w:rsidRDefault="00C4371B" w:rsidP="00B65E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5EBF">
              <w:rPr>
                <w:rFonts w:ascii="Times New Roman" w:hAnsi="Times New Roman"/>
                <w:sz w:val="24"/>
                <w:szCs w:val="24"/>
              </w:rPr>
              <w:t>Мастер-класс по лепке</w:t>
            </w:r>
          </w:p>
        </w:tc>
      </w:tr>
    </w:tbl>
    <w:p w:rsidR="00C4371B" w:rsidRDefault="00C4371B" w:rsidP="00B65EBF">
      <w:pPr>
        <w:pStyle w:val="NoSpacing"/>
        <w:rPr>
          <w:rFonts w:ascii="Times New Roman" w:hAnsi="Times New Roman"/>
          <w:sz w:val="24"/>
          <w:szCs w:val="24"/>
        </w:rPr>
        <w:sectPr w:rsidR="00C4371B" w:rsidSect="000B2933">
          <w:pgSz w:w="16838" w:h="11906" w:orient="landscape"/>
          <w:pgMar w:top="765" w:right="743" w:bottom="709" w:left="1298" w:header="720" w:footer="720" w:gutter="0"/>
          <w:cols w:space="720"/>
          <w:docGrid w:linePitch="299"/>
        </w:sectPr>
      </w:pPr>
    </w:p>
    <w:p w:rsidR="00C4371B" w:rsidRPr="000B2933" w:rsidRDefault="00C4371B" w:rsidP="000B2933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 w:rsidRPr="000B2933">
        <w:rPr>
          <w:rFonts w:ascii="Times New Roman" w:hAnsi="Times New Roman"/>
          <w:b/>
          <w:sz w:val="28"/>
          <w:szCs w:val="28"/>
        </w:rPr>
        <w:t>Приложение 3</w:t>
      </w:r>
    </w:p>
    <w:p w:rsidR="00C4371B" w:rsidRPr="000B2933" w:rsidRDefault="00C4371B" w:rsidP="000B2933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C4371B" w:rsidRPr="000B2933" w:rsidRDefault="00C4371B" w:rsidP="000B293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B2933">
        <w:rPr>
          <w:rFonts w:ascii="Times New Roman" w:hAnsi="Times New Roman"/>
          <w:b/>
          <w:sz w:val="28"/>
          <w:szCs w:val="28"/>
        </w:rPr>
        <w:t>Организационно – педагогические условия реализации общеразвивающей программы художественной направленности «Лепка»(6-7 лет)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sz w:val="28"/>
          <w:szCs w:val="28"/>
        </w:rPr>
      </w:pPr>
      <w:r w:rsidRPr="000B2933">
        <w:rPr>
          <w:rFonts w:ascii="Times New Roman" w:hAnsi="Times New Roman"/>
          <w:sz w:val="28"/>
          <w:szCs w:val="28"/>
        </w:rPr>
        <w:t>Занятия в детском объединении ведутся по модифицированной образовательной программе художественной направленности «Чудесная мастерская. Лепка» (6-7)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sz w:val="28"/>
          <w:szCs w:val="28"/>
        </w:rPr>
      </w:pPr>
      <w:r w:rsidRPr="000B2933">
        <w:rPr>
          <w:rFonts w:ascii="Times New Roman" w:hAnsi="Times New Roman"/>
          <w:sz w:val="28"/>
          <w:szCs w:val="28"/>
        </w:rPr>
        <w:t>Система занятий построена таким образом, чтобы на каждом занятии ребенок узнавал что-то новое, обогащая свой запас знаний .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sz w:val="28"/>
          <w:szCs w:val="28"/>
        </w:rPr>
      </w:pPr>
      <w:r w:rsidRPr="000B2933">
        <w:rPr>
          <w:rFonts w:ascii="Times New Roman" w:hAnsi="Times New Roman"/>
          <w:color w:val="000000"/>
          <w:sz w:val="28"/>
          <w:szCs w:val="28"/>
        </w:rPr>
        <w:t>Программа предусматривает свободный набор детей</w:t>
      </w:r>
      <w:r w:rsidRPr="000B2933">
        <w:rPr>
          <w:rFonts w:ascii="Times New Roman" w:hAnsi="Times New Roman"/>
          <w:sz w:val="28"/>
          <w:szCs w:val="28"/>
        </w:rPr>
        <w:t>.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sz w:val="28"/>
          <w:szCs w:val="28"/>
        </w:rPr>
      </w:pPr>
      <w:r w:rsidRPr="000B2933">
        <w:rPr>
          <w:rFonts w:ascii="Times New Roman" w:hAnsi="Times New Roman"/>
          <w:b/>
          <w:sz w:val="28"/>
          <w:szCs w:val="28"/>
        </w:rPr>
        <w:t>Форма обучения</w:t>
      </w:r>
      <w:r w:rsidRPr="000B2933">
        <w:rPr>
          <w:rFonts w:ascii="Times New Roman" w:hAnsi="Times New Roman"/>
          <w:sz w:val="28"/>
          <w:szCs w:val="28"/>
        </w:rPr>
        <w:t xml:space="preserve"> - очная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sz w:val="28"/>
          <w:szCs w:val="28"/>
        </w:rPr>
      </w:pPr>
      <w:r w:rsidRPr="000B2933">
        <w:rPr>
          <w:rFonts w:ascii="Times New Roman" w:hAnsi="Times New Roman"/>
          <w:b/>
          <w:sz w:val="28"/>
          <w:szCs w:val="28"/>
        </w:rPr>
        <w:t>Формы организации образовательной деятельности</w:t>
      </w:r>
      <w:r w:rsidRPr="000B2933">
        <w:rPr>
          <w:rFonts w:ascii="Times New Roman" w:hAnsi="Times New Roman"/>
          <w:sz w:val="28"/>
          <w:szCs w:val="28"/>
        </w:rPr>
        <w:t xml:space="preserve"> – групповая.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sz w:val="28"/>
          <w:szCs w:val="28"/>
        </w:rPr>
      </w:pPr>
      <w:r w:rsidRPr="000B2933">
        <w:rPr>
          <w:rFonts w:ascii="Times New Roman" w:hAnsi="Times New Roman"/>
          <w:sz w:val="28"/>
          <w:szCs w:val="28"/>
        </w:rPr>
        <w:t>Количество учащихся в группе 15 человек.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sz w:val="28"/>
          <w:szCs w:val="28"/>
        </w:rPr>
      </w:pPr>
      <w:r w:rsidRPr="000B2933">
        <w:rPr>
          <w:rFonts w:ascii="Times New Roman" w:hAnsi="Times New Roman"/>
          <w:b/>
          <w:sz w:val="28"/>
          <w:szCs w:val="28"/>
        </w:rPr>
        <w:t>Возраст детей</w:t>
      </w:r>
      <w:r w:rsidRPr="000B2933">
        <w:rPr>
          <w:rFonts w:ascii="Times New Roman" w:hAnsi="Times New Roman"/>
          <w:sz w:val="28"/>
          <w:szCs w:val="28"/>
        </w:rPr>
        <w:t xml:space="preserve">  -6-7 лет.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sz w:val="28"/>
          <w:szCs w:val="28"/>
        </w:rPr>
      </w:pPr>
      <w:r w:rsidRPr="000B2933">
        <w:rPr>
          <w:rFonts w:ascii="Times New Roman" w:hAnsi="Times New Roman"/>
          <w:b/>
          <w:sz w:val="28"/>
          <w:szCs w:val="28"/>
        </w:rPr>
        <w:t>Срок реализации  программы</w:t>
      </w:r>
      <w:r w:rsidRPr="000B2933">
        <w:rPr>
          <w:rFonts w:ascii="Times New Roman" w:hAnsi="Times New Roman"/>
          <w:sz w:val="28"/>
          <w:szCs w:val="28"/>
        </w:rPr>
        <w:t xml:space="preserve"> - 1 год, 36 часов.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b/>
          <w:sz w:val="28"/>
          <w:szCs w:val="28"/>
        </w:rPr>
      </w:pPr>
      <w:r w:rsidRPr="000B2933">
        <w:rPr>
          <w:rFonts w:ascii="Times New Roman" w:hAnsi="Times New Roman"/>
          <w:b/>
          <w:sz w:val="28"/>
          <w:szCs w:val="28"/>
        </w:rPr>
        <w:t>Формы организации и режим занятий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 w:rsidRPr="000B2933">
        <w:rPr>
          <w:rFonts w:ascii="Times New Roman" w:hAnsi="Times New Roman"/>
          <w:i/>
          <w:iCs/>
          <w:sz w:val="28"/>
          <w:szCs w:val="28"/>
        </w:rPr>
        <w:t xml:space="preserve">Формы организации: </w:t>
      </w:r>
      <w:r w:rsidRPr="000B2933">
        <w:rPr>
          <w:rFonts w:ascii="Times New Roman" w:hAnsi="Times New Roman"/>
          <w:sz w:val="28"/>
          <w:szCs w:val="28"/>
        </w:rPr>
        <w:t>теоретические, практические, комбинированные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sz w:val="28"/>
          <w:szCs w:val="28"/>
        </w:rPr>
      </w:pPr>
      <w:r w:rsidRPr="000B2933">
        <w:rPr>
          <w:rFonts w:ascii="Times New Roman" w:hAnsi="Times New Roman"/>
          <w:i/>
          <w:iCs/>
          <w:sz w:val="28"/>
          <w:szCs w:val="28"/>
        </w:rPr>
        <w:t xml:space="preserve">Формы проведения: </w:t>
      </w:r>
      <w:r w:rsidRPr="000B2933">
        <w:rPr>
          <w:rFonts w:ascii="Times New Roman" w:hAnsi="Times New Roman"/>
          <w:sz w:val="28"/>
          <w:szCs w:val="28"/>
        </w:rPr>
        <w:t>репродуктивная и продуктивная деятельность, игра, самостоятельная практическая работа.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sz w:val="28"/>
          <w:szCs w:val="28"/>
        </w:rPr>
      </w:pPr>
      <w:r w:rsidRPr="000B2933">
        <w:rPr>
          <w:rFonts w:ascii="Times New Roman" w:hAnsi="Times New Roman"/>
          <w:i/>
          <w:iCs/>
          <w:sz w:val="28"/>
          <w:szCs w:val="28"/>
        </w:rPr>
        <w:t xml:space="preserve">Режим занятий: </w:t>
      </w:r>
      <w:r w:rsidRPr="000B2933">
        <w:rPr>
          <w:rFonts w:ascii="Times New Roman" w:hAnsi="Times New Roman"/>
          <w:sz w:val="28"/>
          <w:szCs w:val="28"/>
        </w:rPr>
        <w:t xml:space="preserve">занятия проводятся 1 раз в неделю по 1 часу, продолжительность одного занятия 30 минут. </w:t>
      </w:r>
    </w:p>
    <w:p w:rsidR="00C4371B" w:rsidRPr="000B2933" w:rsidRDefault="00C4371B" w:rsidP="000B293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B2933">
        <w:rPr>
          <w:rFonts w:ascii="Times New Roman" w:hAnsi="Times New Roman"/>
          <w:b/>
          <w:sz w:val="28"/>
          <w:szCs w:val="28"/>
        </w:rPr>
        <w:t>Средства, необходимые для реализации данной программы: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b/>
          <w:sz w:val="28"/>
          <w:szCs w:val="28"/>
        </w:rPr>
      </w:pPr>
      <w:r w:rsidRPr="000B2933">
        <w:rPr>
          <w:rFonts w:ascii="Times New Roman" w:hAnsi="Times New Roman"/>
          <w:b/>
          <w:sz w:val="28"/>
          <w:szCs w:val="28"/>
        </w:rPr>
        <w:t>Наглядные пособия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sz w:val="28"/>
          <w:szCs w:val="28"/>
        </w:rPr>
      </w:pPr>
      <w:r w:rsidRPr="000B2933">
        <w:rPr>
          <w:rFonts w:ascii="Times New Roman" w:hAnsi="Times New Roman"/>
          <w:sz w:val="28"/>
          <w:szCs w:val="28"/>
        </w:rPr>
        <w:t>Натурный фонд - Муляжи фруктов и грибов.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sz w:val="28"/>
          <w:szCs w:val="28"/>
        </w:rPr>
      </w:pPr>
      <w:r w:rsidRPr="000B2933">
        <w:rPr>
          <w:rFonts w:ascii="Times New Roman" w:hAnsi="Times New Roman"/>
          <w:sz w:val="28"/>
          <w:szCs w:val="28"/>
        </w:rPr>
        <w:t>Изделия декоративно-прикладного искусства и народных промыслов.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b/>
          <w:sz w:val="28"/>
          <w:szCs w:val="28"/>
        </w:rPr>
      </w:pPr>
      <w:r w:rsidRPr="000B2933">
        <w:rPr>
          <w:rFonts w:ascii="Times New Roman" w:hAnsi="Times New Roman"/>
          <w:b/>
          <w:sz w:val="28"/>
          <w:szCs w:val="28"/>
        </w:rPr>
        <w:t>Учебно-практическое оборудование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sz w:val="28"/>
          <w:szCs w:val="28"/>
        </w:rPr>
      </w:pPr>
      <w:r w:rsidRPr="000B2933">
        <w:rPr>
          <w:rFonts w:ascii="Times New Roman" w:hAnsi="Times New Roman"/>
          <w:sz w:val="28"/>
          <w:szCs w:val="28"/>
        </w:rPr>
        <w:t>Доска с магнитной поверхностью и набором приспособлений для крепления картин, иллюстраций,  рисунков воспитанников.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sz w:val="28"/>
          <w:szCs w:val="28"/>
        </w:rPr>
      </w:pPr>
      <w:r w:rsidRPr="000B2933">
        <w:rPr>
          <w:rFonts w:ascii="Times New Roman" w:hAnsi="Times New Roman"/>
          <w:sz w:val="28"/>
          <w:szCs w:val="28"/>
        </w:rPr>
        <w:t>Мольберты или столы.  Шкафы для хранения материалов и инструментов.</w:t>
      </w:r>
    </w:p>
    <w:p w:rsidR="00C4371B" w:rsidRPr="000B2933" w:rsidRDefault="00C4371B" w:rsidP="00B65EBF">
      <w:pPr>
        <w:pStyle w:val="NoSpacing"/>
        <w:rPr>
          <w:rFonts w:ascii="Times New Roman" w:hAnsi="Times New Roman"/>
          <w:sz w:val="28"/>
          <w:szCs w:val="28"/>
        </w:rPr>
      </w:pPr>
      <w:r w:rsidRPr="000B2933">
        <w:rPr>
          <w:rFonts w:ascii="Times New Roman" w:hAnsi="Times New Roman"/>
          <w:sz w:val="28"/>
          <w:szCs w:val="28"/>
        </w:rPr>
        <w:t>Методическое обеспечение рабочей программы «Лепка»</w:t>
      </w: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  <w:sectPr w:rsidR="00C4371B" w:rsidRPr="00B65EBF" w:rsidSect="00B65EBF">
          <w:pgSz w:w="11906" w:h="16838"/>
          <w:pgMar w:top="1300" w:right="765" w:bottom="740" w:left="709" w:header="720" w:footer="720" w:gutter="0"/>
          <w:cols w:space="720"/>
          <w:docGrid w:linePitch="299"/>
        </w:sectPr>
      </w:pPr>
    </w:p>
    <w:p w:rsidR="00C4371B" w:rsidRPr="0008471D" w:rsidRDefault="00C4371B" w:rsidP="000B2933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08471D">
        <w:rPr>
          <w:rFonts w:ascii="Times New Roman" w:hAnsi="Times New Roman"/>
          <w:b/>
          <w:sz w:val="28"/>
          <w:szCs w:val="28"/>
        </w:rPr>
        <w:t>Комитет образования Гатчинского муниципального района</w:t>
      </w:r>
    </w:p>
    <w:p w:rsidR="00C4371B" w:rsidRPr="005D37CC" w:rsidRDefault="00C4371B" w:rsidP="000B2933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5D37CC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C4371B" w:rsidRPr="005D37CC" w:rsidRDefault="00C4371B" w:rsidP="000B2933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5D37CC">
        <w:rPr>
          <w:rFonts w:ascii="Times New Roman" w:hAnsi="Times New Roman"/>
          <w:sz w:val="28"/>
          <w:szCs w:val="28"/>
        </w:rPr>
        <w:t>ДОПОЛНИТЕЛЬНОГО ОБРЗОВАНИЯ</w:t>
      </w:r>
    </w:p>
    <w:p w:rsidR="00C4371B" w:rsidRPr="005D37CC" w:rsidRDefault="00C4371B" w:rsidP="000B2933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5D37CC">
        <w:rPr>
          <w:rFonts w:ascii="Times New Roman" w:hAnsi="Times New Roman"/>
          <w:sz w:val="28"/>
          <w:szCs w:val="28"/>
        </w:rPr>
        <w:t>«РАЙОННЫЙ ЦЕНТР ДЕТСКОГО ТВОРЧЕСТВА»</w:t>
      </w:r>
    </w:p>
    <w:p w:rsidR="00C4371B" w:rsidRPr="005D37CC" w:rsidRDefault="00C4371B" w:rsidP="000B2933">
      <w:pPr>
        <w:pStyle w:val="10"/>
        <w:rPr>
          <w:rFonts w:ascii="Times New Roman" w:hAnsi="Times New Roman"/>
        </w:rPr>
      </w:pPr>
    </w:p>
    <w:p w:rsidR="00C4371B" w:rsidRPr="005D37CC" w:rsidRDefault="00C4371B" w:rsidP="000B2933">
      <w:pPr>
        <w:pStyle w:val="10"/>
        <w:rPr>
          <w:rFonts w:ascii="Times New Roman" w:hAnsi="Times New Roman"/>
        </w:rPr>
      </w:pPr>
    </w:p>
    <w:p w:rsidR="00C4371B" w:rsidRPr="005D37CC" w:rsidRDefault="00C4371B" w:rsidP="000B2933">
      <w:pPr>
        <w:pStyle w:val="10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4371B" w:rsidRPr="005211CB" w:rsidTr="00B6741C">
        <w:tc>
          <w:tcPr>
            <w:tcW w:w="4785" w:type="dxa"/>
          </w:tcPr>
          <w:p w:rsidR="00C4371B" w:rsidRDefault="00C4371B" w:rsidP="00B674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EA3979" w:rsidRDefault="00C4371B" w:rsidP="00B674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3979">
              <w:rPr>
                <w:rFonts w:ascii="Times New Roman" w:hAnsi="Times New Roman"/>
                <w:sz w:val="28"/>
                <w:szCs w:val="28"/>
              </w:rPr>
              <w:t xml:space="preserve">Принята: </w:t>
            </w:r>
          </w:p>
          <w:p w:rsidR="00C4371B" w:rsidRPr="00EA3979" w:rsidRDefault="00C4371B" w:rsidP="00B674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3979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C4371B" w:rsidRPr="00EA3979" w:rsidRDefault="00C4371B" w:rsidP="00B674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3979">
              <w:rPr>
                <w:rFonts w:ascii="Times New Roman" w:hAnsi="Times New Roman"/>
                <w:sz w:val="28"/>
                <w:szCs w:val="28"/>
              </w:rPr>
              <w:t>Протокол № 3</w:t>
            </w:r>
          </w:p>
          <w:p w:rsidR="00C4371B" w:rsidRPr="00EA3979" w:rsidRDefault="00C4371B" w:rsidP="00B674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3979">
              <w:rPr>
                <w:rFonts w:ascii="Times New Roman" w:hAnsi="Times New Roman"/>
                <w:sz w:val="28"/>
                <w:szCs w:val="28"/>
              </w:rPr>
              <w:t>от «28» ДЕКАБРЯ 2018 г</w:t>
            </w:r>
          </w:p>
          <w:p w:rsidR="00C4371B" w:rsidRPr="00EA3979" w:rsidRDefault="00C4371B" w:rsidP="00B6741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4371B" w:rsidRPr="00EA3979" w:rsidRDefault="00C4371B" w:rsidP="00B6741C">
            <w:pPr>
              <w:pStyle w:val="NoSpacing"/>
              <w:jc w:val="right"/>
              <w:rPr>
                <w:rFonts w:ascii="Times New Roman" w:hAnsi="Times New Roman"/>
              </w:rPr>
            </w:pPr>
            <w:r w:rsidRPr="00F822BB">
              <w:pict>
                <v:shape id="_x0000_i1026" type="#_x0000_t75" style="width:225pt;height:147.75pt">
                  <v:imagedata r:id="rId7" o:title=""/>
                </v:shape>
              </w:pict>
            </w:r>
          </w:p>
        </w:tc>
      </w:tr>
    </w:tbl>
    <w:p w:rsidR="00C4371B" w:rsidRPr="000B2933" w:rsidRDefault="00C4371B" w:rsidP="000B2933">
      <w:pPr>
        <w:spacing w:line="240" w:lineRule="atLeast"/>
        <w:rPr>
          <w:lang w:val="ru-RU"/>
        </w:rPr>
      </w:pPr>
    </w:p>
    <w:p w:rsidR="00C4371B" w:rsidRPr="000B2933" w:rsidRDefault="00C4371B" w:rsidP="000B2933">
      <w:pPr>
        <w:spacing w:line="240" w:lineRule="atLeast"/>
        <w:jc w:val="right"/>
        <w:rPr>
          <w:lang w:val="ru-RU"/>
        </w:rPr>
      </w:pPr>
    </w:p>
    <w:p w:rsidR="00C4371B" w:rsidRPr="000B2933" w:rsidRDefault="00C4371B" w:rsidP="000B2933">
      <w:pPr>
        <w:spacing w:line="240" w:lineRule="atLeast"/>
        <w:rPr>
          <w:sz w:val="36"/>
          <w:szCs w:val="36"/>
          <w:lang w:val="ru-RU"/>
        </w:rPr>
      </w:pPr>
    </w:p>
    <w:p w:rsidR="00C4371B" w:rsidRPr="000B2933" w:rsidRDefault="00C4371B" w:rsidP="000B2933">
      <w:pPr>
        <w:spacing w:line="240" w:lineRule="atLeast"/>
        <w:jc w:val="right"/>
        <w:rPr>
          <w:sz w:val="36"/>
          <w:szCs w:val="36"/>
          <w:lang w:val="ru-RU"/>
        </w:rPr>
      </w:pPr>
    </w:p>
    <w:p w:rsidR="00C4371B" w:rsidRPr="00345C43" w:rsidRDefault="00C4371B" w:rsidP="000B2933">
      <w:pPr>
        <w:pStyle w:val="Title"/>
        <w:rPr>
          <w:rFonts w:ascii="Times New Roman" w:hAnsi="Times New Roman"/>
          <w:b/>
          <w:bCs/>
          <w:sz w:val="36"/>
          <w:szCs w:val="36"/>
        </w:rPr>
      </w:pPr>
      <w:r w:rsidRPr="00345C43">
        <w:rPr>
          <w:rFonts w:ascii="Times New Roman" w:hAnsi="Times New Roman"/>
          <w:b/>
          <w:bCs/>
          <w:sz w:val="36"/>
          <w:szCs w:val="36"/>
        </w:rPr>
        <w:t xml:space="preserve">Календарный учебный график </w:t>
      </w:r>
      <w:r w:rsidRPr="00345C43">
        <w:rPr>
          <w:rFonts w:ascii="Times New Roman" w:hAnsi="Times New Roman"/>
          <w:b/>
          <w:bCs/>
          <w:sz w:val="36"/>
          <w:szCs w:val="36"/>
        </w:rPr>
        <w:br/>
        <w:t>дополнительной общеразвивающей программы</w:t>
      </w:r>
    </w:p>
    <w:p w:rsidR="00C4371B" w:rsidRPr="00345C43" w:rsidRDefault="00C4371B" w:rsidP="000B2933">
      <w:pPr>
        <w:pStyle w:val="Title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345C43">
        <w:rPr>
          <w:rFonts w:ascii="Times New Roman" w:hAnsi="Times New Roman"/>
          <w:b/>
          <w:bCs/>
          <w:color w:val="000000"/>
          <w:sz w:val="36"/>
          <w:szCs w:val="36"/>
        </w:rPr>
        <w:t xml:space="preserve">художественной направленности  </w:t>
      </w:r>
    </w:p>
    <w:p w:rsidR="00C4371B" w:rsidRPr="00345C43" w:rsidRDefault="00C4371B" w:rsidP="000B2933">
      <w:pPr>
        <w:pStyle w:val="Title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«</w:t>
      </w:r>
      <w:r w:rsidRPr="00345C43">
        <w:rPr>
          <w:rFonts w:ascii="Times New Roman" w:hAnsi="Times New Roman"/>
          <w:b/>
          <w:bCs/>
          <w:color w:val="000000"/>
          <w:sz w:val="44"/>
          <w:szCs w:val="44"/>
        </w:rPr>
        <w:t>Лепка» (6-7 лет)</w:t>
      </w:r>
    </w:p>
    <w:p w:rsidR="00C4371B" w:rsidRPr="00345C43" w:rsidRDefault="00C4371B" w:rsidP="000B2933">
      <w:pPr>
        <w:pStyle w:val="Title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гр № 3, 5</w:t>
      </w:r>
    </w:p>
    <w:p w:rsidR="00C4371B" w:rsidRPr="00345C43" w:rsidRDefault="00C4371B" w:rsidP="000B2933">
      <w:pPr>
        <w:pStyle w:val="Title"/>
        <w:rPr>
          <w:rFonts w:ascii="Times New Roman" w:hAnsi="Times New Roman"/>
          <w:b/>
          <w:bCs/>
          <w:color w:val="000000"/>
        </w:rPr>
      </w:pPr>
    </w:p>
    <w:p w:rsidR="00C4371B" w:rsidRPr="00182384" w:rsidRDefault="00C4371B" w:rsidP="000B2933">
      <w:pPr>
        <w:pStyle w:val="10"/>
      </w:pPr>
    </w:p>
    <w:p w:rsidR="00C4371B" w:rsidRDefault="00C4371B" w:rsidP="000B2933">
      <w:pPr>
        <w:pStyle w:val="10"/>
        <w:jc w:val="right"/>
      </w:pPr>
    </w:p>
    <w:p w:rsidR="00C4371B" w:rsidRDefault="00C4371B" w:rsidP="000B2933">
      <w:pPr>
        <w:pStyle w:val="10"/>
        <w:jc w:val="right"/>
      </w:pPr>
    </w:p>
    <w:p w:rsidR="00C4371B" w:rsidRPr="00182384" w:rsidRDefault="00C4371B" w:rsidP="000B2933">
      <w:pPr>
        <w:pStyle w:val="10"/>
        <w:jc w:val="right"/>
      </w:pPr>
    </w:p>
    <w:p w:rsidR="00C4371B" w:rsidRPr="000B2933" w:rsidRDefault="00C4371B" w:rsidP="000B2933">
      <w:pPr>
        <w:pStyle w:val="10"/>
        <w:jc w:val="right"/>
        <w:rPr>
          <w:rFonts w:ascii="Times New Roman" w:hAnsi="Times New Roman" w:cs="Times New Roman"/>
          <w:sz w:val="32"/>
          <w:szCs w:val="32"/>
        </w:rPr>
      </w:pPr>
      <w:r w:rsidRPr="000B2933"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C4371B" w:rsidRPr="000B2933" w:rsidRDefault="00C4371B" w:rsidP="000B2933">
      <w:pPr>
        <w:pStyle w:val="10"/>
        <w:jc w:val="right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0B2933">
        <w:rPr>
          <w:rFonts w:ascii="Times New Roman" w:hAnsi="Times New Roman" w:cs="Times New Roman"/>
          <w:b/>
          <w:i/>
          <w:iCs/>
          <w:sz w:val="32"/>
          <w:szCs w:val="32"/>
        </w:rPr>
        <w:t>Зленко Юлия Владимировна</w:t>
      </w:r>
    </w:p>
    <w:p w:rsidR="00C4371B" w:rsidRPr="000B2933" w:rsidRDefault="00C4371B" w:rsidP="000B2933">
      <w:pPr>
        <w:pStyle w:val="10"/>
        <w:jc w:val="right"/>
        <w:rPr>
          <w:rFonts w:ascii="Times New Roman" w:hAnsi="Times New Roman" w:cs="Times New Roman"/>
          <w:sz w:val="32"/>
          <w:szCs w:val="32"/>
        </w:rPr>
      </w:pPr>
      <w:r w:rsidRPr="000B2933">
        <w:rPr>
          <w:rFonts w:ascii="Times New Roman" w:hAnsi="Times New Roman" w:cs="Times New Roman"/>
          <w:sz w:val="32"/>
          <w:szCs w:val="32"/>
        </w:rPr>
        <w:t>Возраст обучающихся 6-7 лет</w:t>
      </w:r>
    </w:p>
    <w:p w:rsidR="00C4371B" w:rsidRPr="000B2933" w:rsidRDefault="00C4371B" w:rsidP="000B2933">
      <w:pPr>
        <w:pStyle w:val="10"/>
        <w:jc w:val="right"/>
        <w:rPr>
          <w:rFonts w:ascii="Times New Roman" w:hAnsi="Times New Roman" w:cs="Times New Roman"/>
          <w:sz w:val="32"/>
          <w:szCs w:val="32"/>
        </w:rPr>
      </w:pPr>
      <w:r w:rsidRPr="000B2933">
        <w:rPr>
          <w:rFonts w:ascii="Times New Roman" w:hAnsi="Times New Roman" w:cs="Times New Roman"/>
          <w:sz w:val="32"/>
          <w:szCs w:val="32"/>
        </w:rPr>
        <w:t>Срок реализации 1 год</w:t>
      </w:r>
    </w:p>
    <w:p w:rsidR="00C4371B" w:rsidRPr="000B2933" w:rsidRDefault="00C4371B" w:rsidP="000B2933">
      <w:pPr>
        <w:jc w:val="center"/>
        <w:rPr>
          <w:rFonts w:ascii="Times New Roman" w:hAnsi="Times New Roman"/>
          <w:bCs/>
          <w:color w:val="000000"/>
          <w:sz w:val="32"/>
          <w:szCs w:val="32"/>
          <w:lang w:val="ru-RU"/>
        </w:rPr>
      </w:pPr>
    </w:p>
    <w:p w:rsidR="00C4371B" w:rsidRPr="000B2933" w:rsidRDefault="00C4371B" w:rsidP="000B2933">
      <w:pPr>
        <w:rPr>
          <w:rFonts w:ascii="Times New Roman" w:hAnsi="Times New Roman"/>
          <w:sz w:val="28"/>
          <w:szCs w:val="28"/>
          <w:lang w:val="ru-RU"/>
        </w:rPr>
      </w:pPr>
    </w:p>
    <w:p w:rsidR="00C4371B" w:rsidRPr="000B2933" w:rsidRDefault="00C4371B" w:rsidP="000B2933">
      <w:pPr>
        <w:rPr>
          <w:rFonts w:ascii="Times New Roman" w:hAnsi="Times New Roman"/>
          <w:sz w:val="28"/>
          <w:szCs w:val="28"/>
          <w:lang w:val="ru-RU"/>
        </w:rPr>
      </w:pPr>
    </w:p>
    <w:p w:rsidR="00C4371B" w:rsidRPr="000B2933" w:rsidRDefault="00C4371B" w:rsidP="000B293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B2933">
        <w:rPr>
          <w:rFonts w:ascii="Times New Roman" w:hAnsi="Times New Roman"/>
          <w:sz w:val="28"/>
          <w:szCs w:val="28"/>
          <w:lang w:val="ru-RU"/>
        </w:rPr>
        <w:t>2018-19уч.г</w:t>
      </w:r>
    </w:p>
    <w:p w:rsidR="00C4371B" w:rsidRPr="000B2933" w:rsidRDefault="00C4371B" w:rsidP="000B2933">
      <w:pPr>
        <w:jc w:val="center"/>
        <w:rPr>
          <w:lang w:val="ru-RU"/>
        </w:rPr>
        <w:sectPr w:rsidR="00C4371B" w:rsidRPr="000B29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B2933">
        <w:rPr>
          <w:rFonts w:ascii="Times New Roman" w:hAnsi="Times New Roman"/>
          <w:sz w:val="28"/>
          <w:szCs w:val="28"/>
          <w:lang w:val="ru-RU"/>
        </w:rPr>
        <w:t>г.Гатчина</w:t>
      </w:r>
    </w:p>
    <w:p w:rsidR="00C4371B" w:rsidRPr="00653DBE" w:rsidRDefault="00C4371B" w:rsidP="000B2933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DBE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учебный график составлен в соответствии с Сан.ПиН.2.4.4.3172-14 и определяет режим занятий обучающихся объединения «Лепка» (6-7 лет). </w:t>
      </w:r>
    </w:p>
    <w:p w:rsidR="00C4371B" w:rsidRPr="00653DBE" w:rsidRDefault="00C4371B" w:rsidP="000B2933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DBE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проводятся на базе МБОУ ДО РЦДТ по утвержденному директором МБОУ ДО «РЦДТ» расписанию. </w:t>
      </w:r>
    </w:p>
    <w:p w:rsidR="00C4371B" w:rsidRPr="00653DBE" w:rsidRDefault="00C4371B" w:rsidP="000B2933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DBE">
        <w:rPr>
          <w:rFonts w:ascii="Times New Roman" w:hAnsi="Times New Roman" w:cs="Times New Roman"/>
          <w:color w:val="000000"/>
          <w:sz w:val="24"/>
          <w:szCs w:val="24"/>
        </w:rPr>
        <w:t>Между занятиями в общеобразовательной организации (школе) и занятиями в объединении МБДОУ  предусматривается перерыв для отдыха не менее одного учебного часа.</w:t>
      </w:r>
    </w:p>
    <w:p w:rsidR="00C4371B" w:rsidRPr="00653DBE" w:rsidRDefault="00C4371B" w:rsidP="000B2933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DBE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осенних и весенних каникул в общеобразовательных организациях в соответствии с п.11 ч.1.ст.34 ФЗ «Об образовании в РФ» №273-ФЗ допускается:                              </w:t>
      </w:r>
    </w:p>
    <w:p w:rsidR="00C4371B" w:rsidRPr="00653DBE" w:rsidRDefault="00C4371B" w:rsidP="000B2933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DBE">
        <w:rPr>
          <w:rFonts w:ascii="Times New Roman" w:hAnsi="Times New Roman" w:cs="Times New Roman"/>
          <w:color w:val="000000"/>
          <w:sz w:val="24"/>
          <w:szCs w:val="24"/>
        </w:rPr>
        <w:t xml:space="preserve"> - свободное посещение обучающимися занятий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объединения «Лепка</w:t>
      </w:r>
      <w:r w:rsidRPr="00653DBE">
        <w:rPr>
          <w:rFonts w:ascii="Times New Roman" w:hAnsi="Times New Roman" w:cs="Times New Roman"/>
          <w:color w:val="000000"/>
          <w:sz w:val="24"/>
          <w:szCs w:val="24"/>
        </w:rPr>
        <w:t>»(6-7 лет).</w:t>
      </w:r>
    </w:p>
    <w:p w:rsidR="00C4371B" w:rsidRPr="00653DBE" w:rsidRDefault="00C4371B" w:rsidP="000B2933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DBE">
        <w:rPr>
          <w:rFonts w:ascii="Times New Roman" w:hAnsi="Times New Roman" w:cs="Times New Roman"/>
          <w:color w:val="000000"/>
          <w:sz w:val="24"/>
          <w:szCs w:val="24"/>
        </w:rPr>
        <w:t>- временное изменение расписания, места и формы проведения занятий (конкурсы, пленеры, выставки, досуговые познавательные программы и т.п.).</w:t>
      </w: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653DBE">
        <w:rPr>
          <w:rFonts w:ascii="Times New Roman" w:hAnsi="Times New Roman" w:cs="Times New Roman"/>
          <w:b/>
          <w:sz w:val="24"/>
          <w:szCs w:val="24"/>
        </w:rPr>
        <w:t>Группа №3</w:t>
      </w: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sz w:val="24"/>
          <w:szCs w:val="24"/>
        </w:rPr>
      </w:pPr>
      <w:r w:rsidRPr="00653DBE">
        <w:rPr>
          <w:rFonts w:ascii="Times New Roman" w:hAnsi="Times New Roman" w:cs="Times New Roman"/>
          <w:b/>
          <w:sz w:val="24"/>
          <w:szCs w:val="24"/>
        </w:rPr>
        <w:t>Год обучения</w:t>
      </w:r>
      <w:r w:rsidRPr="00653DBE">
        <w:rPr>
          <w:rFonts w:ascii="Times New Roman" w:hAnsi="Times New Roman" w:cs="Times New Roman"/>
          <w:sz w:val="24"/>
          <w:szCs w:val="24"/>
        </w:rPr>
        <w:t xml:space="preserve">: 1     </w:t>
      </w: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sz w:val="24"/>
          <w:szCs w:val="24"/>
        </w:rPr>
      </w:pPr>
      <w:r w:rsidRPr="00653DBE">
        <w:rPr>
          <w:rFonts w:ascii="Times New Roman" w:hAnsi="Times New Roman" w:cs="Times New Roman"/>
          <w:b/>
          <w:sz w:val="24"/>
          <w:szCs w:val="24"/>
        </w:rPr>
        <w:t>Количество обучающихся</w:t>
      </w:r>
      <w:r w:rsidRPr="00653DBE">
        <w:rPr>
          <w:rFonts w:ascii="Times New Roman" w:hAnsi="Times New Roman" w:cs="Times New Roman"/>
          <w:sz w:val="24"/>
          <w:szCs w:val="24"/>
        </w:rPr>
        <w:t xml:space="preserve">: 15 человек                                                                                        </w:t>
      </w: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sz w:val="24"/>
          <w:szCs w:val="24"/>
        </w:rPr>
      </w:pPr>
      <w:r w:rsidRPr="00653DBE">
        <w:rPr>
          <w:rFonts w:ascii="Times New Roman" w:hAnsi="Times New Roman" w:cs="Times New Roman"/>
          <w:b/>
          <w:sz w:val="24"/>
          <w:szCs w:val="24"/>
        </w:rPr>
        <w:t>Количество часов по программе</w:t>
      </w:r>
      <w:r w:rsidRPr="00653DBE">
        <w:rPr>
          <w:rFonts w:ascii="Times New Roman" w:hAnsi="Times New Roman" w:cs="Times New Roman"/>
          <w:sz w:val="24"/>
          <w:szCs w:val="24"/>
        </w:rPr>
        <w:t>:36</w:t>
      </w: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sz w:val="24"/>
          <w:szCs w:val="24"/>
        </w:rPr>
      </w:pPr>
      <w:r w:rsidRPr="00653DBE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  <w:r w:rsidRPr="00653DBE">
        <w:rPr>
          <w:rFonts w:ascii="Times New Roman" w:hAnsi="Times New Roman" w:cs="Times New Roman"/>
          <w:sz w:val="24"/>
          <w:szCs w:val="24"/>
        </w:rPr>
        <w:t xml:space="preserve">: 1 акад. час (по 30 минут) х 1 раз в неделю </w:t>
      </w: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sz w:val="24"/>
          <w:szCs w:val="24"/>
        </w:rPr>
      </w:pPr>
      <w:r w:rsidRPr="00653DBE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  <w:r w:rsidRPr="00653DBE">
        <w:rPr>
          <w:rFonts w:ascii="Times New Roman" w:hAnsi="Times New Roman" w:cs="Times New Roman"/>
          <w:sz w:val="24"/>
          <w:szCs w:val="24"/>
        </w:rPr>
        <w:t xml:space="preserve">: пятница с </w:t>
      </w:r>
      <w:r w:rsidRPr="00653DBE">
        <w:rPr>
          <w:color w:val="000000"/>
          <w:sz w:val="24"/>
          <w:szCs w:val="24"/>
        </w:rPr>
        <w:t>18.50 до 19.20</w:t>
      </w:r>
      <w:r w:rsidRPr="00653DBE">
        <w:rPr>
          <w:rFonts w:ascii="Times New Roman" w:hAnsi="Times New Roman" w:cs="Times New Roman"/>
          <w:sz w:val="24"/>
          <w:szCs w:val="24"/>
        </w:rPr>
        <w:t>с включением 10-ти минутного перерыва между занятиями для снятия перегрузки обучающихся.</w:t>
      </w: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653DBE">
        <w:rPr>
          <w:rFonts w:ascii="Times New Roman" w:hAnsi="Times New Roman" w:cs="Times New Roman"/>
          <w:b/>
          <w:sz w:val="24"/>
          <w:szCs w:val="24"/>
        </w:rPr>
        <w:t>Группа №5</w:t>
      </w: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sz w:val="24"/>
          <w:szCs w:val="24"/>
        </w:rPr>
      </w:pPr>
      <w:r w:rsidRPr="00653DBE">
        <w:rPr>
          <w:rFonts w:ascii="Times New Roman" w:hAnsi="Times New Roman" w:cs="Times New Roman"/>
          <w:sz w:val="24"/>
          <w:szCs w:val="24"/>
        </w:rPr>
        <w:t xml:space="preserve">Год обучения: 1     </w:t>
      </w: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sz w:val="24"/>
          <w:szCs w:val="24"/>
        </w:rPr>
      </w:pPr>
      <w:r w:rsidRPr="00653DBE">
        <w:rPr>
          <w:rFonts w:ascii="Times New Roman" w:hAnsi="Times New Roman" w:cs="Times New Roman"/>
          <w:b/>
          <w:sz w:val="24"/>
          <w:szCs w:val="24"/>
        </w:rPr>
        <w:t>Количество обучающихся</w:t>
      </w:r>
      <w:r w:rsidRPr="00653DBE">
        <w:rPr>
          <w:rFonts w:ascii="Times New Roman" w:hAnsi="Times New Roman" w:cs="Times New Roman"/>
          <w:sz w:val="24"/>
          <w:szCs w:val="24"/>
        </w:rPr>
        <w:t xml:space="preserve">: 15 человек                                                                                        </w:t>
      </w: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sz w:val="24"/>
          <w:szCs w:val="24"/>
        </w:rPr>
      </w:pPr>
      <w:r w:rsidRPr="00653DBE">
        <w:rPr>
          <w:rFonts w:ascii="Times New Roman" w:hAnsi="Times New Roman" w:cs="Times New Roman"/>
          <w:b/>
          <w:sz w:val="24"/>
          <w:szCs w:val="24"/>
        </w:rPr>
        <w:t>Количество часов по программе:</w:t>
      </w:r>
      <w:r w:rsidRPr="00653DBE">
        <w:rPr>
          <w:rFonts w:ascii="Times New Roman" w:hAnsi="Times New Roman" w:cs="Times New Roman"/>
          <w:sz w:val="24"/>
          <w:szCs w:val="24"/>
        </w:rPr>
        <w:t>36</w:t>
      </w: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sz w:val="24"/>
          <w:szCs w:val="24"/>
        </w:rPr>
      </w:pPr>
      <w:r w:rsidRPr="00653DBE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  <w:r w:rsidRPr="00653DBE">
        <w:rPr>
          <w:rFonts w:ascii="Times New Roman" w:hAnsi="Times New Roman" w:cs="Times New Roman"/>
          <w:sz w:val="24"/>
          <w:szCs w:val="24"/>
        </w:rPr>
        <w:t xml:space="preserve">: 1 акад. час (по 30 минут) х 1 раз в неделю </w:t>
      </w: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sz w:val="24"/>
          <w:szCs w:val="24"/>
        </w:rPr>
      </w:pPr>
      <w:r w:rsidRPr="00653DBE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  <w:r w:rsidRPr="00653DBE">
        <w:rPr>
          <w:rFonts w:ascii="Times New Roman" w:hAnsi="Times New Roman" w:cs="Times New Roman"/>
          <w:sz w:val="24"/>
          <w:szCs w:val="24"/>
        </w:rPr>
        <w:t xml:space="preserve">: пятница с </w:t>
      </w:r>
      <w:r w:rsidRPr="00653DBE">
        <w:rPr>
          <w:color w:val="000000"/>
          <w:sz w:val="24"/>
          <w:szCs w:val="24"/>
        </w:rPr>
        <w:t>18.50 до 19.20</w:t>
      </w: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sz w:val="24"/>
          <w:szCs w:val="24"/>
        </w:rPr>
      </w:pPr>
      <w:r w:rsidRPr="00653DBE">
        <w:rPr>
          <w:rFonts w:ascii="Times New Roman" w:hAnsi="Times New Roman" w:cs="Times New Roman"/>
          <w:sz w:val="24"/>
          <w:szCs w:val="24"/>
        </w:rPr>
        <w:t>с включением 10-ти минутного перерыва между занятиями для снятия перегрузки обучающихся.</w:t>
      </w: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sz w:val="24"/>
          <w:szCs w:val="24"/>
        </w:rPr>
      </w:pPr>
      <w:r w:rsidRPr="00653DBE">
        <w:rPr>
          <w:rFonts w:ascii="Times New Roman" w:hAnsi="Times New Roman" w:cs="Times New Roman"/>
          <w:b/>
          <w:sz w:val="24"/>
          <w:szCs w:val="24"/>
        </w:rPr>
        <w:t>Каникулы:</w:t>
      </w:r>
      <w:r w:rsidRPr="00653DBE">
        <w:rPr>
          <w:rFonts w:ascii="Times New Roman" w:hAnsi="Times New Roman" w:cs="Times New Roman"/>
          <w:sz w:val="24"/>
          <w:szCs w:val="24"/>
        </w:rPr>
        <w:t xml:space="preserve"> с 01.01.2019 г. по 08.01.2019 г.                                                                                                  </w:t>
      </w: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sz w:val="24"/>
          <w:szCs w:val="24"/>
        </w:rPr>
      </w:pPr>
      <w:r w:rsidRPr="00653DBE">
        <w:rPr>
          <w:rFonts w:ascii="Times New Roman" w:hAnsi="Times New Roman" w:cs="Times New Roman"/>
          <w:b/>
          <w:sz w:val="24"/>
          <w:szCs w:val="24"/>
        </w:rPr>
        <w:t>Праздничные дни</w:t>
      </w:r>
      <w:r w:rsidRPr="00653DBE">
        <w:rPr>
          <w:rFonts w:ascii="Times New Roman" w:hAnsi="Times New Roman" w:cs="Times New Roman"/>
          <w:sz w:val="24"/>
          <w:szCs w:val="24"/>
        </w:rPr>
        <w:t>: 04 ноября 2018 г; 23 февраля 2019 г; 08 марта 2019 г; 01,09 мая 2019 г.</w:t>
      </w: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sz w:val="24"/>
          <w:szCs w:val="24"/>
        </w:rPr>
      </w:pPr>
      <w:r w:rsidRPr="00653DBE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Pr="00653DBE">
        <w:rPr>
          <w:rFonts w:ascii="Times New Roman" w:hAnsi="Times New Roman" w:cs="Times New Roman"/>
          <w:sz w:val="24"/>
          <w:szCs w:val="24"/>
        </w:rPr>
        <w:t xml:space="preserve">: 36 недель </w:t>
      </w: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sz w:val="24"/>
          <w:szCs w:val="24"/>
        </w:rPr>
      </w:pPr>
      <w:r w:rsidRPr="00653DBE">
        <w:rPr>
          <w:rFonts w:ascii="Times New Roman" w:hAnsi="Times New Roman" w:cs="Times New Roman"/>
          <w:b/>
          <w:sz w:val="24"/>
          <w:szCs w:val="24"/>
        </w:rPr>
        <w:t>Начало учебного года</w:t>
      </w:r>
      <w:r w:rsidRPr="00653DBE">
        <w:rPr>
          <w:rFonts w:ascii="Times New Roman" w:hAnsi="Times New Roman" w:cs="Times New Roman"/>
          <w:sz w:val="24"/>
          <w:szCs w:val="24"/>
        </w:rPr>
        <w:t xml:space="preserve">:  1 сентября 2018 г. </w:t>
      </w: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sz w:val="24"/>
          <w:szCs w:val="24"/>
        </w:rPr>
      </w:pPr>
      <w:r w:rsidRPr="00653DBE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  <w:r w:rsidRPr="00653DBE">
        <w:rPr>
          <w:rFonts w:ascii="Times New Roman" w:hAnsi="Times New Roman" w:cs="Times New Roman"/>
          <w:sz w:val="24"/>
          <w:szCs w:val="24"/>
        </w:rPr>
        <w:t xml:space="preserve"> :  31 мая 2019 г.</w:t>
      </w:r>
    </w:p>
    <w:p w:rsidR="00C4371B" w:rsidRDefault="00C4371B" w:rsidP="00591C8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653DBE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Периодичность диагностики </w:t>
      </w:r>
    </w:p>
    <w:p w:rsidR="00C4371B" w:rsidRPr="00653DBE" w:rsidRDefault="00C4371B" w:rsidP="00591C82">
      <w:pPr>
        <w:pStyle w:val="10"/>
        <w:rPr>
          <w:rFonts w:ascii="Times New Roman" w:hAnsi="Times New Roman" w:cs="Times New Roman"/>
          <w:i/>
          <w:iCs/>
          <w:kern w:val="2"/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6660"/>
        <w:gridCol w:w="1980"/>
      </w:tblGrid>
      <w:tr w:rsidR="00C4371B" w:rsidRPr="00653DBE" w:rsidTr="00653DBE">
        <w:tc>
          <w:tcPr>
            <w:tcW w:w="1980" w:type="dxa"/>
          </w:tcPr>
          <w:p w:rsidR="00C4371B" w:rsidRPr="00653DBE" w:rsidRDefault="00C4371B" w:rsidP="00591C82">
            <w:pPr>
              <w:pStyle w:val="1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</w:t>
            </w:r>
          </w:p>
        </w:tc>
        <w:tc>
          <w:tcPr>
            <w:tcW w:w="6660" w:type="dxa"/>
          </w:tcPr>
          <w:p w:rsidR="00C4371B" w:rsidRPr="00653DBE" w:rsidRDefault="00C4371B" w:rsidP="00591C82">
            <w:pPr>
              <w:pStyle w:val="1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</w:tcPr>
          <w:p w:rsidR="00C4371B" w:rsidRPr="00653DBE" w:rsidRDefault="00C4371B" w:rsidP="00591C82">
            <w:pPr>
              <w:pStyle w:val="1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 проведения</w:t>
            </w:r>
          </w:p>
        </w:tc>
      </w:tr>
      <w:tr w:rsidR="00C4371B" w:rsidRPr="00653DBE" w:rsidTr="00653DBE">
        <w:tc>
          <w:tcPr>
            <w:tcW w:w="1980" w:type="dxa"/>
          </w:tcPr>
          <w:p w:rsidR="00C4371B" w:rsidRPr="00653DBE" w:rsidRDefault="00C4371B" w:rsidP="00591C82">
            <w:pPr>
              <w:pStyle w:val="1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Стартовая диагностика</w:t>
            </w:r>
          </w:p>
        </w:tc>
        <w:tc>
          <w:tcPr>
            <w:tcW w:w="6660" w:type="dxa"/>
          </w:tcPr>
          <w:p w:rsidR="00C4371B" w:rsidRPr="00653DBE" w:rsidRDefault="00C4371B" w:rsidP="00591C82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BE">
              <w:rPr>
                <w:rFonts w:ascii="Times New Roman" w:hAnsi="Times New Roman" w:cs="Times New Roman"/>
                <w:color w:val="5C5B5B"/>
                <w:sz w:val="24"/>
                <w:szCs w:val="24"/>
              </w:rPr>
              <w:t>Входящая диагностика  освоения обучающимися  дополнительных общеобразовательных программ</w:t>
            </w:r>
          </w:p>
        </w:tc>
        <w:tc>
          <w:tcPr>
            <w:tcW w:w="1980" w:type="dxa"/>
          </w:tcPr>
          <w:p w:rsidR="00C4371B" w:rsidRPr="00653DBE" w:rsidRDefault="00C4371B" w:rsidP="00591C82">
            <w:pPr>
              <w:pStyle w:val="1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Сентябрь, 2018</w:t>
            </w:r>
          </w:p>
        </w:tc>
      </w:tr>
      <w:tr w:rsidR="00C4371B" w:rsidRPr="00653DBE" w:rsidTr="00653DBE">
        <w:tc>
          <w:tcPr>
            <w:tcW w:w="1980" w:type="dxa"/>
          </w:tcPr>
          <w:p w:rsidR="00C4371B" w:rsidRPr="00653DBE" w:rsidRDefault="00C4371B" w:rsidP="00591C82">
            <w:pPr>
              <w:pStyle w:val="1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Промежуточная </w:t>
            </w:r>
          </w:p>
        </w:tc>
        <w:tc>
          <w:tcPr>
            <w:tcW w:w="6660" w:type="dxa"/>
          </w:tcPr>
          <w:p w:rsidR="00C4371B" w:rsidRPr="00653DBE" w:rsidRDefault="00C4371B" w:rsidP="00591C82">
            <w:pPr>
              <w:pStyle w:val="10"/>
              <w:rPr>
                <w:rFonts w:ascii="Times New Roman" w:hAnsi="Times New Roman" w:cs="Times New Roman"/>
                <w:color w:val="5C5B5B"/>
                <w:sz w:val="24"/>
                <w:szCs w:val="24"/>
              </w:rPr>
            </w:pPr>
            <w:r w:rsidRPr="00653DBE">
              <w:rPr>
                <w:rFonts w:ascii="Times New Roman" w:hAnsi="Times New Roman" w:cs="Times New Roman"/>
                <w:color w:val="5C5B5B"/>
                <w:sz w:val="24"/>
                <w:szCs w:val="24"/>
              </w:rPr>
              <w:t>Подведение итогов и результатов освоения обучающимися  дополнительных общеобразовательных программ за первое полугодие (промежуточная аттестация)</w:t>
            </w:r>
          </w:p>
        </w:tc>
        <w:tc>
          <w:tcPr>
            <w:tcW w:w="1980" w:type="dxa"/>
          </w:tcPr>
          <w:p w:rsidR="00C4371B" w:rsidRPr="00653DBE" w:rsidRDefault="00C4371B" w:rsidP="00591C82">
            <w:pPr>
              <w:pStyle w:val="1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Декабрь, 2018</w:t>
            </w:r>
          </w:p>
        </w:tc>
      </w:tr>
      <w:tr w:rsidR="00C4371B" w:rsidRPr="00653DBE" w:rsidTr="00653DBE">
        <w:tc>
          <w:tcPr>
            <w:tcW w:w="1980" w:type="dxa"/>
          </w:tcPr>
          <w:p w:rsidR="00C4371B" w:rsidRPr="00653DBE" w:rsidRDefault="00C4371B" w:rsidP="00591C82">
            <w:pPr>
              <w:pStyle w:val="1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Итоговая</w:t>
            </w:r>
          </w:p>
        </w:tc>
        <w:tc>
          <w:tcPr>
            <w:tcW w:w="6660" w:type="dxa"/>
          </w:tcPr>
          <w:p w:rsidR="00C4371B" w:rsidRPr="00653DBE" w:rsidRDefault="00C4371B" w:rsidP="00591C82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BE">
              <w:rPr>
                <w:rFonts w:ascii="Times New Roman" w:hAnsi="Times New Roman" w:cs="Times New Roman"/>
                <w:color w:val="5C5B5B"/>
                <w:sz w:val="24"/>
                <w:szCs w:val="24"/>
              </w:rPr>
              <w:t>Подведении итогов и результатов освоения обучающимися  дополнительных общеобразовательных программ за учебный год</w:t>
            </w:r>
          </w:p>
        </w:tc>
        <w:tc>
          <w:tcPr>
            <w:tcW w:w="1980" w:type="dxa"/>
          </w:tcPr>
          <w:p w:rsidR="00C4371B" w:rsidRPr="00653DBE" w:rsidRDefault="00C4371B" w:rsidP="00591C82">
            <w:pPr>
              <w:pStyle w:val="1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Май, 2019</w:t>
            </w:r>
          </w:p>
        </w:tc>
      </w:tr>
    </w:tbl>
    <w:p w:rsidR="00C4371B" w:rsidRPr="00653DBE" w:rsidRDefault="00C4371B" w:rsidP="000B2933">
      <w:pPr>
        <w:rPr>
          <w:b/>
          <w:sz w:val="24"/>
          <w:szCs w:val="24"/>
        </w:rPr>
      </w:pPr>
    </w:p>
    <w:p w:rsidR="00C4371B" w:rsidRDefault="00C4371B" w:rsidP="000B2933">
      <w:pPr>
        <w:rPr>
          <w:b/>
        </w:rPr>
        <w:sectPr w:rsidR="00C4371B" w:rsidSect="00B417D1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tbl>
      <w:tblPr>
        <w:tblW w:w="158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991"/>
        <w:gridCol w:w="1253"/>
        <w:gridCol w:w="1800"/>
        <w:gridCol w:w="930"/>
        <w:gridCol w:w="1230"/>
        <w:gridCol w:w="1080"/>
        <w:gridCol w:w="4320"/>
        <w:gridCol w:w="1980"/>
        <w:gridCol w:w="1436"/>
      </w:tblGrid>
      <w:tr w:rsidR="00C4371B" w:rsidRPr="00520C05" w:rsidTr="00520C05">
        <w:trPr>
          <w:trHeight w:val="705"/>
        </w:trPr>
        <w:tc>
          <w:tcPr>
            <w:tcW w:w="816" w:type="dxa"/>
            <w:vMerge w:val="restart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44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(число, месяц)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2160" w:type="dxa"/>
            <w:gridSpan w:val="2"/>
            <w:vMerge w:val="restart"/>
            <w:shd w:val="clear" w:color="auto" w:fill="FFFFFF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4320" w:type="dxa"/>
            <w:vMerge w:val="restart"/>
            <w:shd w:val="clear" w:color="auto" w:fill="FFFFFF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1436" w:type="dxa"/>
            <w:vMerge w:val="restart"/>
            <w:shd w:val="clear" w:color="auto" w:fill="FFFFFF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C4371B" w:rsidRPr="00520C05" w:rsidTr="00520C05">
        <w:trPr>
          <w:trHeight w:val="1839"/>
        </w:trPr>
        <w:tc>
          <w:tcPr>
            <w:tcW w:w="816" w:type="dxa"/>
            <w:vMerge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гр.№3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гр.№5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00" w:type="dxa"/>
            <w:vMerge/>
            <w:shd w:val="clear" w:color="auto" w:fill="FFFFFF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shd w:val="clear" w:color="auto" w:fill="FFFFFF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FFFFFF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shd w:val="clear" w:color="auto" w:fill="FFFFFF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984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Знакомство с правилами техники безопасности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рос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</w:tc>
      </w:tr>
      <w:tr w:rsidR="00C4371B" w:rsidRPr="00520C05" w:rsidTr="00520C05">
        <w:trPr>
          <w:trHeight w:val="1090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ДЕКОРАТИВНАЯ ПЛАСТИКА и ПЛАСТИЛИНОГРАФИЯ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1673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 изготовления  цветов  и  листьев.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(пластилин)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338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iCs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Технология   изготовления   овощей.   Лепка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(глина)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963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 изготовления  фруктов. Лепка (глина)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848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 04.10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  изготовления   рыбки.   Лепка (глина)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</w:tc>
      </w:tr>
      <w:tr w:rsidR="00C4371B" w:rsidRPr="00520C05" w:rsidTr="00520C05">
        <w:trPr>
          <w:trHeight w:val="1117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iCs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  изготовления   птички.   Лепка (глина)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965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18.10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изготовления корзиночки с грибами. Лепка (глина)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</w:tc>
      </w:tr>
      <w:tr w:rsidR="00C4371B" w:rsidRPr="00520C05" w:rsidTr="00520C05">
        <w:trPr>
          <w:trHeight w:val="562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изготовления домашних животных. Лепка (глина)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966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изготовления диких животных. Лепка (глина)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1327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Технология   изготовления   домика.   Лепка (глина)  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1507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13.11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20.11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15.11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22.11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  изготовления   часов.   Лепка  (пластилинография)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740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  изготовления   клоуна.   Лепка (пластилин)</w:t>
            </w:r>
          </w:p>
        </w:tc>
        <w:tc>
          <w:tcPr>
            <w:tcW w:w="1980" w:type="dxa"/>
          </w:tcPr>
          <w:p w:rsidR="00C4371B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04.12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11.12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06.12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13.12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изготовления танка, корабля. Лепка и раскрашивание. (пластилинография)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655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Технология   изготовления   дерева. (пластилинография)  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1303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iCs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изготовления плетня и подсолнуха. Лепка (пластилинография)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1117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iCs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изготовления корзиночки с цветами. Лепка  (глина)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C67361">
        <w:trPr>
          <w:trHeight w:val="697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фруктами. Лепка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740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C4371B" w:rsidRPr="00C67361" w:rsidRDefault="00C4371B" w:rsidP="00520C05">
            <w:pPr>
              <w:pStyle w:val="a"/>
              <w:rPr>
                <w:rFonts w:ascii="Times New Roman" w:hAnsi="Times New Roman"/>
                <w:b/>
                <w:sz w:val="28"/>
                <w:szCs w:val="28"/>
              </w:rPr>
            </w:pPr>
            <w:r w:rsidRPr="00C67361">
              <w:rPr>
                <w:rFonts w:ascii="Times New Roman" w:hAnsi="Times New Roman"/>
                <w:b/>
                <w:sz w:val="28"/>
                <w:szCs w:val="28"/>
              </w:rPr>
              <w:t>СБОРНАЯ РАБОТА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655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29.01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05.02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31.01</w:t>
            </w:r>
            <w:r w:rsidRPr="00520C05">
              <w:rPr>
                <w:rFonts w:ascii="Times New Roman" w:hAnsi="Times New Roman"/>
                <w:sz w:val="28"/>
                <w:szCs w:val="28"/>
              </w:rPr>
              <w:br/>
              <w:t>07.02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раскрашивание и сборка. (глина)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1303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iCs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изготовления осьминога.   Лепка и сборка. (пластилин)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1117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iCs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  изготовления   человечка.   Лепка и сборка. (пластилин)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966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  изготовления снеговика.   Лепка (глина)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1068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C4371B" w:rsidRPr="00C67361" w:rsidRDefault="00C4371B" w:rsidP="00520C05">
            <w:pPr>
              <w:pStyle w:val="a"/>
              <w:rPr>
                <w:rFonts w:ascii="Times New Roman" w:hAnsi="Times New Roman"/>
                <w:b/>
                <w:sz w:val="28"/>
                <w:szCs w:val="28"/>
              </w:rPr>
            </w:pPr>
            <w:r w:rsidRPr="00C67361">
              <w:rPr>
                <w:rFonts w:ascii="Times New Roman" w:hAnsi="Times New Roman"/>
                <w:b/>
                <w:sz w:val="28"/>
                <w:szCs w:val="28"/>
              </w:rPr>
              <w:t>ОБЪЕМНАЯ РАБОТА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1673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изготовления солонки  «Уточка». Лепка (глина)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1136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  изготовления   зайчика.   Лепка (глина)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1673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изготовления ѐжика с грибом. Лепка (глина)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1673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26.03</w:t>
            </w: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   изготовления    кита.    Лепка (глина)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1673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18.52-19.20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изготовления броши «Лилия». Лепка (пластилин)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1673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18.52-19.20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изготовления кулона к 8-му марта. Лепка(пластилин)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1116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16.04     </w:t>
            </w:r>
          </w:p>
        </w:tc>
        <w:tc>
          <w:tcPr>
            <w:tcW w:w="1253" w:type="dxa"/>
          </w:tcPr>
          <w:p w:rsidR="00C4371B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18.52-19.20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изготовления шкатулочки. Лепка (глина)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1126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АНИМАЛИСТИЧЕСКАЯ КОМПОЗИЦИЯ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1411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23.04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07.05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14.05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25.04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02.05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16.05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Технология изготовления панно   «Колобок». Лепка и раскрашивание.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868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1277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21.05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28.05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23.05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30.05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</w:t>
            </w:r>
            <w:r w:rsidRPr="00520C05">
              <w:rPr>
                <w:rFonts w:ascii="Times New Roman" w:hAnsi="Times New Roman"/>
                <w:sz w:val="28"/>
                <w:szCs w:val="28"/>
              </w:rPr>
              <w:t>-19.20</w:t>
            </w: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 xml:space="preserve">Теоретическое.         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10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Самостоятельная работа. Выполнение работы по заданию педагога.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520C05">
              <w:rPr>
                <w:rFonts w:ascii="Times New Roman" w:hAnsi="Times New Roman"/>
                <w:sz w:val="28"/>
                <w:szCs w:val="28"/>
              </w:rPr>
              <w:t>РЦДТ</w:t>
            </w:r>
          </w:p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1B" w:rsidRPr="00520C05" w:rsidTr="00520C05">
        <w:trPr>
          <w:trHeight w:val="748"/>
        </w:trPr>
        <w:tc>
          <w:tcPr>
            <w:tcW w:w="81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4371B" w:rsidRPr="00C67361" w:rsidRDefault="00C4371B" w:rsidP="00520C05">
            <w:pPr>
              <w:pStyle w:val="a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7361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4320" w:type="dxa"/>
          </w:tcPr>
          <w:p w:rsidR="00C4371B" w:rsidRPr="00C67361" w:rsidRDefault="00C4371B" w:rsidP="00520C05">
            <w:pPr>
              <w:pStyle w:val="a"/>
              <w:rPr>
                <w:rFonts w:ascii="Times New Roman" w:hAnsi="Times New Roman"/>
                <w:b/>
                <w:sz w:val="28"/>
                <w:szCs w:val="28"/>
              </w:rPr>
            </w:pPr>
            <w:r w:rsidRPr="00C6736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0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C4371B" w:rsidRPr="00520C05" w:rsidRDefault="00C4371B" w:rsidP="00520C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371B" w:rsidRDefault="00C4371B" w:rsidP="000B2933">
      <w:pPr>
        <w:rPr>
          <w:b/>
          <w:lang w:val="ru-RU" w:eastAsia="ru-RU"/>
        </w:rPr>
        <w:sectPr w:rsidR="00C4371B" w:rsidSect="0027454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4371B" w:rsidRPr="00BD046A" w:rsidRDefault="00C4371B" w:rsidP="000B2933">
      <w:pPr>
        <w:rPr>
          <w:b/>
          <w:lang w:val="ru-RU"/>
        </w:rPr>
        <w:sectPr w:rsidR="00C4371B" w:rsidRPr="00BD046A" w:rsidSect="00591C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4371B" w:rsidRPr="00B65EBF" w:rsidRDefault="00C4371B" w:rsidP="00B65EBF">
      <w:pPr>
        <w:pStyle w:val="NoSpacing"/>
        <w:rPr>
          <w:rFonts w:ascii="Times New Roman" w:hAnsi="Times New Roman"/>
          <w:sz w:val="24"/>
          <w:szCs w:val="24"/>
        </w:rPr>
      </w:pPr>
    </w:p>
    <w:sectPr w:rsidR="00C4371B" w:rsidRPr="00B65EBF" w:rsidSect="00B6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71B" w:rsidRDefault="00C4371B" w:rsidP="00317081">
      <w:pPr>
        <w:spacing w:line="240" w:lineRule="auto"/>
      </w:pPr>
      <w:r>
        <w:separator/>
      </w:r>
    </w:p>
  </w:endnote>
  <w:endnote w:type="continuationSeparator" w:id="1">
    <w:p w:rsidR="00C4371B" w:rsidRDefault="00C4371B" w:rsidP="00317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71B" w:rsidRDefault="00C4371B">
    <w:pPr>
      <w:pStyle w:val="Footer"/>
      <w:jc w:val="right"/>
    </w:pPr>
    <w:fldSimple w:instr="PAGE   \* MERGEFORMAT">
      <w:r w:rsidRPr="00C67361">
        <w:rPr>
          <w:noProof/>
          <w:lang w:val="ru-RU"/>
        </w:rPr>
        <w:t>45</w:t>
      </w:r>
    </w:fldSimple>
  </w:p>
  <w:p w:rsidR="00C4371B" w:rsidRDefault="00C43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71B" w:rsidRDefault="00C4371B" w:rsidP="00317081">
      <w:pPr>
        <w:spacing w:line="240" w:lineRule="auto"/>
      </w:pPr>
      <w:r>
        <w:separator/>
      </w:r>
    </w:p>
  </w:footnote>
  <w:footnote w:type="continuationSeparator" w:id="1">
    <w:p w:rsidR="00C4371B" w:rsidRDefault="00C4371B" w:rsidP="003170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DCF2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5C5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B4F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4011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965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8C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3EE8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5A0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B86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36F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00004DC8"/>
    <w:lvl w:ilvl="0" w:tplc="00006443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1127E8"/>
    <w:multiLevelType w:val="hybridMultilevel"/>
    <w:tmpl w:val="90F22D34"/>
    <w:lvl w:ilvl="0" w:tplc="5FF0E30A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8">
    <w:nsid w:val="0B68434E"/>
    <w:multiLevelType w:val="hybridMultilevel"/>
    <w:tmpl w:val="20F0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D15C89"/>
    <w:multiLevelType w:val="hybridMultilevel"/>
    <w:tmpl w:val="8D765500"/>
    <w:lvl w:ilvl="0" w:tplc="154EA7B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0EC55978"/>
    <w:multiLevelType w:val="hybridMultilevel"/>
    <w:tmpl w:val="12A6B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5924FE"/>
    <w:multiLevelType w:val="multilevel"/>
    <w:tmpl w:val="BA328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AA56F9"/>
    <w:multiLevelType w:val="hybridMultilevel"/>
    <w:tmpl w:val="F6FE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BA2C58"/>
    <w:multiLevelType w:val="hybridMultilevel"/>
    <w:tmpl w:val="BFA24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EB672D"/>
    <w:multiLevelType w:val="hybridMultilevel"/>
    <w:tmpl w:val="4872A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9F67FB"/>
    <w:multiLevelType w:val="hybridMultilevel"/>
    <w:tmpl w:val="A6020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BE6653"/>
    <w:multiLevelType w:val="hybridMultilevel"/>
    <w:tmpl w:val="A3D6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5403E"/>
    <w:multiLevelType w:val="hybridMultilevel"/>
    <w:tmpl w:val="01DA5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7336C"/>
    <w:multiLevelType w:val="hybridMultilevel"/>
    <w:tmpl w:val="0AF60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036102"/>
    <w:multiLevelType w:val="hybridMultilevel"/>
    <w:tmpl w:val="D7100A74"/>
    <w:lvl w:ilvl="0" w:tplc="0419000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1"/>
  </w:num>
  <w:num w:numId="5">
    <w:abstractNumId w:val="13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</w:num>
  <w:num w:numId="9">
    <w:abstractNumId w:val="22"/>
  </w:num>
  <w:num w:numId="10">
    <w:abstractNumId w:val="26"/>
  </w:num>
  <w:num w:numId="11">
    <w:abstractNumId w:val="18"/>
  </w:num>
  <w:num w:numId="12">
    <w:abstractNumId w:val="19"/>
  </w:num>
  <w:num w:numId="13">
    <w:abstractNumId w:val="17"/>
  </w:num>
  <w:num w:numId="14">
    <w:abstractNumId w:val="2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  <w:num w:numId="26">
    <w:abstractNumId w:val="20"/>
  </w:num>
  <w:num w:numId="27">
    <w:abstractNumId w:val="24"/>
  </w:num>
  <w:num w:numId="28">
    <w:abstractNumId w:val="25"/>
  </w:num>
  <w:num w:numId="29">
    <w:abstractNumId w:val="23"/>
  </w:num>
  <w:num w:numId="30">
    <w:abstractNumId w:val="28"/>
  </w:num>
  <w:num w:numId="31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611"/>
    <w:rsid w:val="00004F56"/>
    <w:rsid w:val="0000629F"/>
    <w:rsid w:val="00014CFD"/>
    <w:rsid w:val="00015C5D"/>
    <w:rsid w:val="000545AA"/>
    <w:rsid w:val="00064743"/>
    <w:rsid w:val="00083A66"/>
    <w:rsid w:val="0008471D"/>
    <w:rsid w:val="000B14AF"/>
    <w:rsid w:val="000B2933"/>
    <w:rsid w:val="000F6646"/>
    <w:rsid w:val="00127B2C"/>
    <w:rsid w:val="001408D1"/>
    <w:rsid w:val="00144510"/>
    <w:rsid w:val="00151A4B"/>
    <w:rsid w:val="001757AA"/>
    <w:rsid w:val="0017706A"/>
    <w:rsid w:val="00182384"/>
    <w:rsid w:val="001B6D16"/>
    <w:rsid w:val="001D5496"/>
    <w:rsid w:val="001E3240"/>
    <w:rsid w:val="001E5DC9"/>
    <w:rsid w:val="00243A4B"/>
    <w:rsid w:val="00274544"/>
    <w:rsid w:val="002C3C4E"/>
    <w:rsid w:val="002E73D0"/>
    <w:rsid w:val="002F7573"/>
    <w:rsid w:val="00306ACB"/>
    <w:rsid w:val="00311E0A"/>
    <w:rsid w:val="00317081"/>
    <w:rsid w:val="0032299E"/>
    <w:rsid w:val="00345C43"/>
    <w:rsid w:val="00361437"/>
    <w:rsid w:val="003846DD"/>
    <w:rsid w:val="00395CBE"/>
    <w:rsid w:val="003B07E4"/>
    <w:rsid w:val="003D2456"/>
    <w:rsid w:val="00437B7E"/>
    <w:rsid w:val="0047317B"/>
    <w:rsid w:val="004B31D8"/>
    <w:rsid w:val="00511FD9"/>
    <w:rsid w:val="005140F5"/>
    <w:rsid w:val="00520C05"/>
    <w:rsid w:val="005211CB"/>
    <w:rsid w:val="00561080"/>
    <w:rsid w:val="00591C82"/>
    <w:rsid w:val="00597611"/>
    <w:rsid w:val="005D37CC"/>
    <w:rsid w:val="00645CEF"/>
    <w:rsid w:val="00653DBE"/>
    <w:rsid w:val="006619C4"/>
    <w:rsid w:val="00680F43"/>
    <w:rsid w:val="006C15AC"/>
    <w:rsid w:val="006E13F2"/>
    <w:rsid w:val="006E7B79"/>
    <w:rsid w:val="00723759"/>
    <w:rsid w:val="007548ED"/>
    <w:rsid w:val="00802720"/>
    <w:rsid w:val="008039B8"/>
    <w:rsid w:val="008125F8"/>
    <w:rsid w:val="0082052E"/>
    <w:rsid w:val="00856886"/>
    <w:rsid w:val="00896467"/>
    <w:rsid w:val="008B6693"/>
    <w:rsid w:val="008D753B"/>
    <w:rsid w:val="00902C6D"/>
    <w:rsid w:val="009178EC"/>
    <w:rsid w:val="0092513A"/>
    <w:rsid w:val="009321A8"/>
    <w:rsid w:val="009322EF"/>
    <w:rsid w:val="0095708A"/>
    <w:rsid w:val="0096116F"/>
    <w:rsid w:val="00972D8D"/>
    <w:rsid w:val="009A18B9"/>
    <w:rsid w:val="009B4E14"/>
    <w:rsid w:val="009C5DB9"/>
    <w:rsid w:val="009C7F54"/>
    <w:rsid w:val="009D03CA"/>
    <w:rsid w:val="009D2772"/>
    <w:rsid w:val="009E69B8"/>
    <w:rsid w:val="00A1558D"/>
    <w:rsid w:val="00A3351B"/>
    <w:rsid w:val="00A72374"/>
    <w:rsid w:val="00A9493E"/>
    <w:rsid w:val="00AC7428"/>
    <w:rsid w:val="00AD52C4"/>
    <w:rsid w:val="00B417D1"/>
    <w:rsid w:val="00B65EBF"/>
    <w:rsid w:val="00B6741C"/>
    <w:rsid w:val="00BD046A"/>
    <w:rsid w:val="00BE5157"/>
    <w:rsid w:val="00C27A15"/>
    <w:rsid w:val="00C4371B"/>
    <w:rsid w:val="00C55BBF"/>
    <w:rsid w:val="00C67361"/>
    <w:rsid w:val="00C952FB"/>
    <w:rsid w:val="00CA6C8E"/>
    <w:rsid w:val="00CB1FB7"/>
    <w:rsid w:val="00CE4DA9"/>
    <w:rsid w:val="00D0053B"/>
    <w:rsid w:val="00D0102C"/>
    <w:rsid w:val="00D27BE6"/>
    <w:rsid w:val="00D43E63"/>
    <w:rsid w:val="00D92370"/>
    <w:rsid w:val="00DA6D2D"/>
    <w:rsid w:val="00DB40CD"/>
    <w:rsid w:val="00DC24FB"/>
    <w:rsid w:val="00DF3456"/>
    <w:rsid w:val="00E46FEF"/>
    <w:rsid w:val="00E57E0F"/>
    <w:rsid w:val="00E70050"/>
    <w:rsid w:val="00E8331E"/>
    <w:rsid w:val="00E87F35"/>
    <w:rsid w:val="00E942AC"/>
    <w:rsid w:val="00EA3979"/>
    <w:rsid w:val="00EB4295"/>
    <w:rsid w:val="00EC2B36"/>
    <w:rsid w:val="00ED220D"/>
    <w:rsid w:val="00F00A68"/>
    <w:rsid w:val="00F10C05"/>
    <w:rsid w:val="00F81388"/>
    <w:rsid w:val="00F822BB"/>
    <w:rsid w:val="00F96BC9"/>
    <w:rsid w:val="00FB33AB"/>
    <w:rsid w:val="00FC2802"/>
    <w:rsid w:val="00FE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ED"/>
    <w:pPr>
      <w:spacing w:line="360" w:lineRule="auto"/>
    </w:pPr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B2933"/>
    <w:pPr>
      <w:keepNext/>
      <w:spacing w:before="240" w:after="240" w:line="240" w:lineRule="auto"/>
      <w:outlineLvl w:val="0"/>
    </w:pPr>
    <w:rPr>
      <w:rFonts w:ascii="Times New Roman" w:eastAsia="Calibri" w:hAnsi="Times New Roman"/>
      <w:sz w:val="32"/>
      <w:szCs w:val="3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2933"/>
    <w:rPr>
      <w:rFonts w:cs="Times New Roman"/>
      <w:sz w:val="32"/>
      <w:szCs w:val="32"/>
      <w:lang w:val="ru-RU" w:eastAsia="ru-RU" w:bidi="ar-SA"/>
    </w:rPr>
  </w:style>
  <w:style w:type="table" w:styleId="TableGrid">
    <w:name w:val="Table Grid"/>
    <w:basedOn w:val="TableNormal"/>
    <w:uiPriority w:val="99"/>
    <w:rsid w:val="001D54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DF3456"/>
    <w:pPr>
      <w:spacing w:line="360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DF3456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3456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456"/>
    <w:rPr>
      <w:rFonts w:ascii="Segoe UI" w:hAnsi="Segoe UI" w:cs="Times New Roman"/>
      <w:sz w:val="18"/>
      <w:lang w:val="en-US" w:eastAsia="en-US"/>
    </w:rPr>
  </w:style>
  <w:style w:type="paragraph" w:styleId="ListParagraph">
    <w:name w:val="List Paragraph"/>
    <w:basedOn w:val="Normal"/>
    <w:uiPriority w:val="99"/>
    <w:qFormat/>
    <w:rsid w:val="006C15AC"/>
    <w:pPr>
      <w:ind w:left="708"/>
    </w:pPr>
  </w:style>
  <w:style w:type="character" w:styleId="Hyperlink">
    <w:name w:val="Hyperlink"/>
    <w:basedOn w:val="DefaultParagraphFont"/>
    <w:uiPriority w:val="99"/>
    <w:rsid w:val="005610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0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7081"/>
    <w:rPr>
      <w:rFonts w:eastAsia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3170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7081"/>
    <w:rPr>
      <w:rFonts w:eastAsia="Times New Roma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rsid w:val="00803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B65EBF"/>
    <w:rPr>
      <w:sz w:val="28"/>
    </w:rPr>
  </w:style>
  <w:style w:type="paragraph" w:styleId="BodyText">
    <w:name w:val="Body Text"/>
    <w:basedOn w:val="Normal"/>
    <w:link w:val="BodyTextChar1"/>
    <w:uiPriority w:val="99"/>
    <w:rsid w:val="00B65EBF"/>
    <w:pPr>
      <w:spacing w:line="240" w:lineRule="auto"/>
      <w:jc w:val="both"/>
    </w:pPr>
    <w:rPr>
      <w:rFonts w:eastAsia="Calibri"/>
      <w:sz w:val="28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753B"/>
    <w:rPr>
      <w:rFonts w:eastAsia="Times New Roman" w:cs="Times New Roman"/>
      <w:lang w:val="en-US" w:eastAsia="en-US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locked/>
    <w:rsid w:val="00B65EBF"/>
    <w:rPr>
      <w:rFonts w:ascii="Courier New" w:hAnsi="Courier New" w:cs="Times New Roman"/>
      <w:lang w:eastAsia="ru-RU" w:bidi="ar-SA"/>
    </w:rPr>
  </w:style>
  <w:style w:type="paragraph" w:styleId="PlainText">
    <w:name w:val="Plain Text"/>
    <w:aliases w:val="Знак"/>
    <w:basedOn w:val="Normal"/>
    <w:link w:val="PlainTextChar"/>
    <w:uiPriority w:val="99"/>
    <w:semiHidden/>
    <w:rsid w:val="00B65EBF"/>
    <w:pPr>
      <w:spacing w:line="240" w:lineRule="auto"/>
    </w:pPr>
    <w:rPr>
      <w:rFonts w:ascii="Courier New" w:eastAsia="Calibri" w:hAnsi="Courier New"/>
      <w:sz w:val="20"/>
      <w:szCs w:val="20"/>
      <w:lang w:val="ru-RU" w:eastAsia="ru-RU"/>
    </w:rPr>
  </w:style>
  <w:style w:type="character" w:customStyle="1" w:styleId="PlainTextChar1">
    <w:name w:val="Plain Text Char1"/>
    <w:aliases w:val="Знак Char1"/>
    <w:basedOn w:val="DefaultParagraphFont"/>
    <w:link w:val="PlainText"/>
    <w:uiPriority w:val="99"/>
    <w:semiHidden/>
    <w:locked/>
    <w:rsid w:val="008D753B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Абзац списка1"/>
    <w:basedOn w:val="Normal"/>
    <w:uiPriority w:val="99"/>
    <w:rsid w:val="00B65EBF"/>
    <w:pPr>
      <w:spacing w:after="200" w:line="276" w:lineRule="auto"/>
      <w:ind w:left="720"/>
    </w:pPr>
    <w:rPr>
      <w:rFonts w:cs="Calibri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B65EBF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B65EBF"/>
    <w:rPr>
      <w:rFonts w:cs="Times New Roman"/>
      <w:i/>
      <w:iCs/>
    </w:rPr>
  </w:style>
  <w:style w:type="character" w:customStyle="1" w:styleId="TitleChar">
    <w:name w:val="Title Char"/>
    <w:link w:val="Title"/>
    <w:uiPriority w:val="99"/>
    <w:locked/>
    <w:rsid w:val="000B2933"/>
    <w:rPr>
      <w:sz w:val="32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0B2933"/>
    <w:pPr>
      <w:spacing w:line="240" w:lineRule="auto"/>
      <w:jc w:val="center"/>
    </w:pPr>
    <w:rPr>
      <w:rFonts w:eastAsia="Calibri"/>
      <w:sz w:val="32"/>
      <w:szCs w:val="20"/>
      <w:lang w:val="ru-RU"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8D753B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10">
    <w:name w:val="Без интервала1"/>
    <w:uiPriority w:val="99"/>
    <w:rsid w:val="000B2933"/>
    <w:rPr>
      <w:rFonts w:eastAsia="Times New Roman" w:cs="Calibri"/>
    </w:rPr>
  </w:style>
  <w:style w:type="paragraph" w:customStyle="1" w:styleId="a">
    <w:name w:val="Без интервала"/>
    <w:link w:val="a0"/>
    <w:uiPriority w:val="99"/>
    <w:rsid w:val="00BD046A"/>
    <w:rPr>
      <w:rFonts w:eastAsia="Times New Roman"/>
      <w:lang w:eastAsia="en-US"/>
    </w:rPr>
  </w:style>
  <w:style w:type="character" w:customStyle="1" w:styleId="a0">
    <w:name w:val="Без интервала Знак"/>
    <w:link w:val="a"/>
    <w:uiPriority w:val="99"/>
    <w:locked/>
    <w:rsid w:val="00BD046A"/>
    <w:rPr>
      <w:rFonts w:eastAsia="Times New Roman"/>
      <w:sz w:val="22"/>
      <w:lang w:val="ru-RU" w:eastAsia="en-US"/>
    </w:rPr>
  </w:style>
  <w:style w:type="paragraph" w:customStyle="1" w:styleId="Default">
    <w:name w:val="Default"/>
    <w:uiPriority w:val="99"/>
    <w:rsid w:val="00BD04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469</TotalTime>
  <Pages>45</Pages>
  <Words>7729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Екатерина</cp:lastModifiedBy>
  <cp:revision>50</cp:revision>
  <cp:lastPrinted>2016-06-30T22:26:00Z</cp:lastPrinted>
  <dcterms:created xsi:type="dcterms:W3CDTF">2016-06-29T16:58:00Z</dcterms:created>
  <dcterms:modified xsi:type="dcterms:W3CDTF">2019-03-23T13:07:00Z</dcterms:modified>
</cp:coreProperties>
</file>