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5D" w:rsidRDefault="00AE365D" w:rsidP="00F027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8 класс</w:t>
      </w:r>
    </w:p>
    <w:p w:rsidR="00AE365D" w:rsidRDefault="00AE365D" w:rsidP="00F027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(16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pStyle w:val="c4"/>
              <w:spacing w:before="0" w:beforeAutospacing="0"/>
              <w:rPr>
                <w:shd w:val="clear" w:color="auto" w:fill="FFFFFF"/>
              </w:rPr>
            </w:pPr>
            <w:r w:rsidRPr="00184BED">
              <w:rPr>
                <w:shd w:val="clear" w:color="auto" w:fill="FFFFFF"/>
              </w:rPr>
              <w:t>Типичная британская погода. Диалог. и монолог. речь. (рассказывать о погоде в различных странах мира).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Unit 1, Section 1 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Прогноз погоды. Аудирование. Диалогическая речь (поддерживать разговор о погоде).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Unit 1, Section 1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Загадки Вселенной. Употр. новой лексики. Монолог. речь. Чтение текста «Галактика» с извлечением основной информации.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У страха глаза велики. Развитие коммуникативных навыков по теме «Космос». За-крепление Past Continuous.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3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Закрепление Past Continuous.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на карточке 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Повторение Настоящего совершённого времени. Введение предлогов since (с), for (в течение).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Путешествие в космос. Чтение текста «Мы не знаем, когда люди начали мечтать о Космосе», соотнесение содержание текста с рисунком, иллюстрирующим содержание одной из частей текста.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Торнадо – это страшно. Аудирование.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5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Осторожно: угроза стихийного бедствия! Монолог. речь на основе текста (рассказать о стихийных бедствиях, используя информацию из прочитанного текста).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6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Введение Прошедшего совершенного времени. Сопоставление времен: прошедшее простое и прошедшее совершенное.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6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Чтение с извлечением необходимой информации «Шесть робинзонов и гитара». Сопоставление времен: прошедшее простое и прошедшее совершенное.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6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Закрепление времён: Прош. простое, Прошедшее длит., Прош. соверш.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Сравнение 3-х времён: Прош. простое, Прошедшее длит., Прош. соверш.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Чтение с полным пониманием, диалог-обсуждение по одному из текстов.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аудирования и чтения.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диалог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диалогической и письменной речи.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65D" w:rsidRDefault="00AE365D" w:rsidP="007E169E">
      <w:pPr>
        <w:rPr>
          <w:rFonts w:ascii="Times New Roman" w:hAnsi="Times New Roman"/>
          <w:sz w:val="24"/>
          <w:szCs w:val="24"/>
        </w:rPr>
      </w:pPr>
    </w:p>
    <w:p w:rsidR="00AE365D" w:rsidRDefault="00AE36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365D" w:rsidRDefault="00AE365D" w:rsidP="006B30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8 класс</w:t>
      </w:r>
    </w:p>
    <w:p w:rsidR="00AE365D" w:rsidRDefault="00AE365D" w:rsidP="006B30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 (16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Аудирование с полным пониманием. Монологическое высказывание «Как бы ты улучшил жизнь в твоём посёлке».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Unit 2, Section 1 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Словообразование, чтение с полным пониманием («Замечательный мир, в котором мы живём»), работа с лексикой в тексте.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Unit 2, Section 1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Отработка 2 и 3 типов условных предложений. Стихотворение «Если бы да кабы!». Диалог.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2,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условным предложениям. 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2,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Чтение с полным пониманием «Путешествие Гулливера». Диалог (обсуждение проблемы «ложь»)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2, Section 3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Введение темы «Условные предложения. Смешанные типы».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2,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 xml:space="preserve">Аудирование с полным пониманием, чтение с извлечением необходимой информации. 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Аудирование с извлечением необходимой информации. Диалог с опорой на иллюстрации.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Урок защиты мини-проектов «Как спасти планету».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5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5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аудирования</w:t>
            </w: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чтения «Мёртвое море в опасности».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5C8A">
              <w:rPr>
                <w:rFonts w:ascii="Times New Roman" w:hAnsi="Times New Roman"/>
                <w:sz w:val="24"/>
                <w:szCs w:val="24"/>
              </w:rPr>
              <w:t>Составить диалог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диалогической речи.</w:t>
            </w:r>
          </w:p>
        </w:tc>
        <w:tc>
          <w:tcPr>
            <w:tcW w:w="3078" w:type="dxa"/>
          </w:tcPr>
          <w:p w:rsidR="00AE365D" w:rsidRPr="006368E8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68E8">
              <w:rPr>
                <w:rFonts w:ascii="Times New Roman" w:hAnsi="Times New Roman"/>
                <w:sz w:val="24"/>
                <w:szCs w:val="24"/>
              </w:rPr>
              <w:t>Подготовить монолог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монологической речи.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письменной речи.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аудирования</w:t>
            </w: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65D" w:rsidRDefault="00AE365D" w:rsidP="007E169E">
      <w:pPr>
        <w:rPr>
          <w:rFonts w:ascii="Times New Roman" w:hAnsi="Times New Roman"/>
          <w:sz w:val="24"/>
          <w:szCs w:val="24"/>
        </w:rPr>
      </w:pPr>
    </w:p>
    <w:p w:rsidR="00AE365D" w:rsidRDefault="00AE36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365D" w:rsidRDefault="00AE365D" w:rsidP="00A44B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8 класс</w:t>
      </w:r>
    </w:p>
    <w:p w:rsidR="00AE365D" w:rsidRDefault="00AE365D" w:rsidP="00A44B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(21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Аудирование инф. о радиокомпаниях разных стран. Диалог-расспрос. Американский англ.-брит. англ. Формир. Нав.</w:t>
            </w:r>
            <w:bookmarkStart w:id="0" w:name="_GoBack"/>
            <w:bookmarkEnd w:id="0"/>
            <w:r w:rsidRPr="00184BED">
              <w:rPr>
                <w:rFonts w:ascii="Times New Roman" w:hAnsi="Times New Roman"/>
                <w:sz w:val="24"/>
                <w:szCs w:val="24"/>
              </w:rPr>
              <w:t xml:space="preserve"> монолог. речи: высказывание своего мнения.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Unit 3, Section 1 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Неисчисляемые сущ. Чтение короткого текста о радио, беседа о прочитанном. Диалог «гость на радио». Аудирование, чтение диалога, песни.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Unit 3, Section 1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Формирование навыков письма. Слова с окончанием –ing. Диалог-обсуждение. телепрограммы, газеты, журнала, фильма или мультфильма.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Чтение с полным пониманием. Диалог, монолог – обсуждение прочитанного.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Чтение, повторение усл. предложений в пов. накл. Работа над проектом «Местная газета»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Работа с лексикой: синонимы-антонимы (тема - интернет). Чтение, диалог – обсуждение прочитанного.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Работа над мини-проектом «Зачем нам интернет?»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Введение слов «когда бы ни, что бы ни, где бы ни» и т.д. Диалог «Если бы я был репортёром». Чтение с извлечением полезной информации текста об Артёме Боровике.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5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Повторение глаголов с окончанием –ing. Работа с лексикой, введение фраз со словами мудрость и признаваться. Диалог на тему: «Какие книги бы взял с собой на необитаемый остров».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6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«Косвенная речь» Закрепление темы. Замена сказуемого в словах автора.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«Косвенная речь». Закрепление темы. Чтение текста «Плохая память», работа с предложениями из текста с прямой речью.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3,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Введение вопросов в косвенной речи. Закрепление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Передача в косвенной речи повелительного наклонения. Чтение. Отработка употребления повелительного наклонения с помощью предложений из текста.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Тест «Косвенная речь».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Работа над ошибками в тесте. Домашнее чтение.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Чтение с извлечением необходимой информации. Повторение относительных местоимений.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8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 xml:space="preserve">Словообразование. Суфф. </w:t>
            </w: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–less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8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аудирования и чтения.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устной монологической речи.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письма.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65D" w:rsidRDefault="00AE365D" w:rsidP="007E169E">
      <w:pPr>
        <w:rPr>
          <w:rFonts w:ascii="Times New Roman" w:hAnsi="Times New Roman"/>
          <w:sz w:val="24"/>
          <w:szCs w:val="24"/>
        </w:rPr>
      </w:pPr>
    </w:p>
    <w:p w:rsidR="00AE365D" w:rsidRDefault="00AE36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365D" w:rsidRDefault="00AE365D" w:rsidP="005267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8 класс</w:t>
      </w:r>
    </w:p>
    <w:p w:rsidR="00AE365D" w:rsidRDefault="00AE365D" w:rsidP="005267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(15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 xml:space="preserve">Чтение с извлечением полезной информации текстов об известных людях. 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Unit 4, Section 1 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Доклад об одном из известных людей.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www.quizlet.ru </w:t>
            </w:r>
          </w:p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Unit 4, Section 1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 xml:space="preserve">Письма о проблемах подростков. Введение другого значения слова </w:t>
            </w:r>
            <w:r w:rsidRPr="00184BED">
              <w:rPr>
                <w:rFonts w:ascii="Times New Roman" w:hAnsi="Times New Roman"/>
                <w:sz w:val="24"/>
                <w:szCs w:val="24"/>
                <w:lang w:val="en-US"/>
              </w:rPr>
              <w:t>kind</w:t>
            </w:r>
            <w:r w:rsidRPr="00184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Сложное дополнение. Формирование навыков письма.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2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Джейн Эйр. Письменная речь.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3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Просмотр фрагментов фильма Джейн Эйр на английском языке.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3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«Почему семейные праздники так важны?» Страноведение.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Монолог об одном из праздников, которые отмечаются в семье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Сравнение русских праздников и праздников англоговорящих стран. Поздравления с праздниками.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4, Section 4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Подготовка ко всем видам контроля.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6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6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аудирования.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Контроль навыков монологической речи.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F0348C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vAlign w:val="center"/>
          </w:tcPr>
          <w:p w:rsidR="00AE365D" w:rsidRPr="00184BED" w:rsidRDefault="00AE365D" w:rsidP="00184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 xml:space="preserve">Контроль навыков письменной речи. </w:t>
            </w:r>
          </w:p>
        </w:tc>
        <w:tc>
          <w:tcPr>
            <w:tcW w:w="3078" w:type="dxa"/>
          </w:tcPr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AE365D" w:rsidRPr="00F0348C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0348C">
              <w:rPr>
                <w:rFonts w:ascii="Times New Roman" w:hAnsi="Times New Roman"/>
                <w:sz w:val="24"/>
                <w:szCs w:val="24"/>
                <w:lang w:val="fr-FR"/>
              </w:rPr>
              <w:t>Unit 1, Section 7</w:t>
            </w:r>
          </w:p>
        </w:tc>
      </w:tr>
      <w:tr w:rsidR="00AE365D" w:rsidRPr="00184BED" w:rsidTr="00184BED">
        <w:tc>
          <w:tcPr>
            <w:tcW w:w="846" w:type="dxa"/>
          </w:tcPr>
          <w:p w:rsidR="00AE365D" w:rsidRPr="00184BED" w:rsidRDefault="00AE365D" w:rsidP="0018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BED">
              <w:rPr>
                <w:rFonts w:ascii="Times New Roman" w:hAnsi="Times New Roman"/>
                <w:sz w:val="24"/>
                <w:szCs w:val="24"/>
              </w:rPr>
              <w:t>Анализ контрольной работы и работа над ошибками. Подведение итогов года.</w:t>
            </w:r>
          </w:p>
        </w:tc>
        <w:tc>
          <w:tcPr>
            <w:tcW w:w="3078" w:type="dxa"/>
          </w:tcPr>
          <w:p w:rsidR="00AE365D" w:rsidRPr="00184BED" w:rsidRDefault="00AE365D" w:rsidP="0018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65D" w:rsidRDefault="00AE365D" w:rsidP="005267B3">
      <w:pPr>
        <w:rPr>
          <w:rFonts w:ascii="Times New Roman" w:hAnsi="Times New Roman"/>
          <w:sz w:val="24"/>
          <w:szCs w:val="24"/>
        </w:rPr>
      </w:pPr>
    </w:p>
    <w:p w:rsidR="00AE365D" w:rsidRPr="00F02796" w:rsidRDefault="00AE365D" w:rsidP="007E169E">
      <w:pPr>
        <w:rPr>
          <w:rFonts w:ascii="Times New Roman" w:hAnsi="Times New Roman"/>
          <w:sz w:val="24"/>
          <w:szCs w:val="24"/>
        </w:rPr>
      </w:pPr>
    </w:p>
    <w:sectPr w:rsidR="00AE365D" w:rsidRPr="00F02796" w:rsidSect="0022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796"/>
    <w:rsid w:val="00184BED"/>
    <w:rsid w:val="002256AF"/>
    <w:rsid w:val="004A0C27"/>
    <w:rsid w:val="005267B3"/>
    <w:rsid w:val="00574CE5"/>
    <w:rsid w:val="005A2231"/>
    <w:rsid w:val="00605C8A"/>
    <w:rsid w:val="006368E8"/>
    <w:rsid w:val="0066296C"/>
    <w:rsid w:val="006B3065"/>
    <w:rsid w:val="007E169E"/>
    <w:rsid w:val="008044E0"/>
    <w:rsid w:val="00A32E0B"/>
    <w:rsid w:val="00A44B3D"/>
    <w:rsid w:val="00AE365D"/>
    <w:rsid w:val="00B16ED3"/>
    <w:rsid w:val="00BC26D6"/>
    <w:rsid w:val="00BC679D"/>
    <w:rsid w:val="00D02699"/>
    <w:rsid w:val="00D41341"/>
    <w:rsid w:val="00D62A9E"/>
    <w:rsid w:val="00E544F8"/>
    <w:rsid w:val="00E64265"/>
    <w:rsid w:val="00EB1E67"/>
    <w:rsid w:val="00F02796"/>
    <w:rsid w:val="00F0348C"/>
    <w:rsid w:val="00FA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2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uiPriority w:val="99"/>
    <w:rsid w:val="00F02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5</Pages>
  <Words>1094</Words>
  <Characters>6237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8 класс</dc:title>
  <dc:subject/>
  <dc:creator>Наталья</dc:creator>
  <cp:keywords/>
  <dc:description/>
  <cp:lastModifiedBy>Angel</cp:lastModifiedBy>
  <cp:revision>5</cp:revision>
  <dcterms:created xsi:type="dcterms:W3CDTF">2019-01-23T19:19:00Z</dcterms:created>
  <dcterms:modified xsi:type="dcterms:W3CDTF">2019-01-23T20:35:00Z</dcterms:modified>
</cp:coreProperties>
</file>