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FF" w:rsidRPr="0054099F" w:rsidRDefault="00E766FF" w:rsidP="00E766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E766FF" w:rsidRPr="0054099F" w:rsidRDefault="00E766FF" w:rsidP="00E766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99F">
        <w:rPr>
          <w:rFonts w:ascii="Times New Roman" w:hAnsi="Times New Roman" w:cs="Times New Roman"/>
          <w:b/>
          <w:i/>
          <w:sz w:val="24"/>
          <w:szCs w:val="24"/>
        </w:rPr>
        <w:t>«Войсковицкая  средняя общеобразовательная школа №2»</w:t>
      </w:r>
    </w:p>
    <w:p w:rsidR="00E766FF" w:rsidRPr="0054099F" w:rsidRDefault="00E766FF" w:rsidP="00E766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766FF" w:rsidRPr="00756B36" w:rsidRDefault="00E766FF" w:rsidP="00E766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E766FF" w:rsidRPr="00756B36" w:rsidRDefault="00E766FF" w:rsidP="00E766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80174" w:rsidRPr="00380174">
        <w:rPr>
          <w:rFonts w:ascii="Times New Roman" w:hAnsi="Times New Roman" w:cs="Times New Roman"/>
        </w:rPr>
        <w:t>№_</w:t>
      </w:r>
      <w:r w:rsidR="00380174" w:rsidRPr="00380174">
        <w:rPr>
          <w:rFonts w:ascii="Times New Roman" w:hAnsi="Times New Roman" w:cs="Times New Roman"/>
          <w:u w:val="single"/>
        </w:rPr>
        <w:t>61</w:t>
      </w:r>
      <w:r w:rsidR="00380174" w:rsidRPr="00380174">
        <w:rPr>
          <w:rFonts w:ascii="Times New Roman" w:hAnsi="Times New Roman" w:cs="Times New Roman"/>
        </w:rPr>
        <w:t xml:space="preserve">_от </w:t>
      </w:r>
      <w:r w:rsidR="00380174" w:rsidRPr="00380174">
        <w:rPr>
          <w:rFonts w:ascii="Times New Roman" w:hAnsi="Times New Roman" w:cs="Times New Roman"/>
          <w:u w:val="single"/>
        </w:rPr>
        <w:t>«31 » августа 2015г</w:t>
      </w:r>
      <w:r w:rsidR="00380174" w:rsidRPr="00380174">
        <w:rPr>
          <w:rFonts w:ascii="Times New Roman" w:hAnsi="Times New Roman" w:cs="Times New Roman"/>
        </w:rPr>
        <w:t>.</w:t>
      </w:r>
    </w:p>
    <w:p w:rsidR="00E766FF" w:rsidRPr="00756B36" w:rsidRDefault="00E766FF" w:rsidP="00E766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66FF" w:rsidRDefault="00E766FF" w:rsidP="00E76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FF" w:rsidRDefault="00E766FF" w:rsidP="00E76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FF" w:rsidRDefault="00E766FF" w:rsidP="00E766F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FF" w:rsidRDefault="00E766FF" w:rsidP="00E766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FF" w:rsidRPr="00756B36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E766FF" w:rsidRPr="00756B36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E766FF" w:rsidRPr="00756B36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756B36">
        <w:rPr>
          <w:rFonts w:ascii="Times New Roman" w:hAnsi="Times New Roman" w:cs="Times New Roman"/>
          <w:sz w:val="24"/>
          <w:szCs w:val="24"/>
        </w:rPr>
        <w:t>»</w:t>
      </w:r>
    </w:p>
    <w:p w:rsidR="00E766FF" w:rsidRPr="00756B36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9 класса</w:t>
      </w:r>
      <w:r w:rsidRPr="00756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FF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E766FF" w:rsidRPr="00756B36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6FF" w:rsidRPr="00C815E5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815E5">
        <w:rPr>
          <w:rFonts w:ascii="Times New Roman" w:eastAsia="Calibri" w:hAnsi="Times New Roman" w:cs="Times New Roman"/>
          <w:sz w:val="24"/>
          <w:szCs w:val="24"/>
        </w:rPr>
        <w:t>абочая программа по предмету «Обществознание»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9</w:t>
      </w:r>
      <w:r w:rsidRPr="00C815E5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815E5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C815E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815E5">
        <w:rPr>
          <w:rFonts w:ascii="Times New Roman" w:eastAsia="Calibri" w:hAnsi="Times New Roman" w:cs="Times New Roman"/>
          <w:sz w:val="24"/>
          <w:szCs w:val="24"/>
        </w:rPr>
        <w:t>. Учреждений/ Л.Н. Боголюбов, Н.И. Городецкая, Л.Ф. Иванова и др.-М.: Просвещение, 2011.</w:t>
      </w:r>
    </w:p>
    <w:p w:rsidR="00E766FF" w:rsidRDefault="00E766FF" w:rsidP="00E766FF">
      <w:pPr>
        <w:pStyle w:val="a3"/>
        <w:rPr>
          <w:rFonts w:ascii="Times New Roman" w:hAnsi="Times New Roman"/>
          <w:sz w:val="24"/>
          <w:szCs w:val="24"/>
        </w:rPr>
      </w:pPr>
    </w:p>
    <w:p w:rsidR="00E766FF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FF" w:rsidRPr="00756B36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56B36"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 w:rsidRPr="00756B36"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 w:rsidRPr="00756B36"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высшей квалификационной категории</w:t>
      </w:r>
    </w:p>
    <w:p w:rsidR="00E766FF" w:rsidRDefault="00E766FF" w:rsidP="00E766FF"/>
    <w:p w:rsidR="00E766FF" w:rsidRDefault="00E766FF" w:rsidP="00E766F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766FF" w:rsidTr="00DE218A">
        <w:tc>
          <w:tcPr>
            <w:tcW w:w="7393" w:type="dxa"/>
          </w:tcPr>
          <w:p w:rsidR="00E766FF" w:rsidRPr="00756B36" w:rsidRDefault="00E766FF" w:rsidP="00DE2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E766FF" w:rsidRPr="00756B36" w:rsidRDefault="00E766FF" w:rsidP="00DE2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а заседании ШМО учителей</w:t>
            </w:r>
          </w:p>
          <w:p w:rsidR="00E766FF" w:rsidRPr="00756B36" w:rsidRDefault="00E766FF" w:rsidP="00DE2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6FF" w:rsidRPr="00756B36" w:rsidRDefault="00E766FF" w:rsidP="00DE2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    </w:t>
            </w:r>
          </w:p>
          <w:p w:rsidR="00E766FF" w:rsidRPr="00756B36" w:rsidRDefault="00E766FF" w:rsidP="00DE2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____от</w:t>
            </w:r>
            <w:proofErr w:type="spellEnd"/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  «      »                  20___г</w:t>
            </w:r>
          </w:p>
          <w:p w:rsidR="00E766FF" w:rsidRPr="0054099F" w:rsidRDefault="00E766FF" w:rsidP="00DE21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E766FF" w:rsidRPr="00756B36" w:rsidRDefault="00E766FF" w:rsidP="00DE21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E766FF" w:rsidRDefault="00E766FF" w:rsidP="00DE21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  <w:p w:rsidR="00E766FF" w:rsidRPr="00756B36" w:rsidRDefault="00E766FF" w:rsidP="00DE21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/Н.В. Грицкевич/_____________</w:t>
            </w:r>
          </w:p>
          <w:p w:rsidR="00E766FF" w:rsidRDefault="00E766FF" w:rsidP="00DE218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36"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E766FF" w:rsidRDefault="00E766FF" w:rsidP="00DE218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766FF" w:rsidRDefault="00E766FF" w:rsidP="00DE218A">
            <w:pPr>
              <w:jc w:val="right"/>
            </w:pPr>
          </w:p>
        </w:tc>
      </w:tr>
    </w:tbl>
    <w:p w:rsidR="00E766FF" w:rsidRDefault="00E766FF" w:rsidP="00E766FF"/>
    <w:p w:rsidR="00E766FF" w:rsidRDefault="00E766FF" w:rsidP="00E766FF">
      <w:pPr>
        <w:jc w:val="center"/>
      </w:pPr>
    </w:p>
    <w:p w:rsidR="00E766FF" w:rsidRDefault="00E766FF" w:rsidP="00E766FF">
      <w:pPr>
        <w:jc w:val="center"/>
        <w:rPr>
          <w:b/>
          <w:i/>
        </w:rPr>
      </w:pPr>
      <w:r w:rsidRPr="005A3628">
        <w:rPr>
          <w:b/>
          <w:i/>
        </w:rPr>
        <w:lastRenderedPageBreak/>
        <w:t>Пояснительная записка</w:t>
      </w:r>
    </w:p>
    <w:p w:rsidR="00E766FF" w:rsidRPr="005A3628" w:rsidRDefault="00E766FF" w:rsidP="00E766FF">
      <w:pPr>
        <w:jc w:val="center"/>
        <w:rPr>
          <w:b/>
          <w:i/>
        </w:rPr>
      </w:pPr>
    </w:p>
    <w:p w:rsidR="00E766FF" w:rsidRPr="00C815E5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C815E5">
        <w:rPr>
          <w:rFonts w:ascii="Times New Roman" w:eastAsia="Calibri" w:hAnsi="Times New Roman" w:cs="Times New Roman"/>
          <w:sz w:val="24"/>
          <w:szCs w:val="24"/>
        </w:rPr>
        <w:t>абочая программа по предмету «Обществознание»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9</w:t>
      </w:r>
      <w:r w:rsidRPr="00C815E5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815E5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обществознанию./Рабочая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 w:rsidRPr="00C815E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815E5">
        <w:rPr>
          <w:rFonts w:ascii="Times New Roman" w:eastAsia="Calibri" w:hAnsi="Times New Roman" w:cs="Times New Roman"/>
          <w:sz w:val="24"/>
          <w:szCs w:val="24"/>
        </w:rPr>
        <w:t>. Учреждений/ Л.Н. Боголюбов, Н.И. Городецкая, Л.Ф. Иванова и др.-М.: Просвещение, 2011.</w:t>
      </w:r>
    </w:p>
    <w:p w:rsidR="00E766FF" w:rsidRDefault="00E766FF" w:rsidP="00E766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15E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E766FF" w:rsidRPr="00C815E5" w:rsidRDefault="00E766FF" w:rsidP="00E766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815E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составлена с учетом индивидуальных особенностей развития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Самсоновой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Милены</w:t>
      </w:r>
      <w:proofErr w:type="spellEnd"/>
      <w:r w:rsidRPr="00C815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815E5">
        <w:rPr>
          <w:rFonts w:ascii="Times New Roman" w:hAnsi="Times New Roman" w:cs="Times New Roman"/>
          <w:sz w:val="24"/>
          <w:szCs w:val="24"/>
          <w:lang w:eastAsia="ru-RU"/>
        </w:rPr>
        <w:t>Об-ся</w:t>
      </w:r>
      <w:proofErr w:type="spellEnd"/>
      <w:r w:rsidRPr="00C815E5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находится на домашнем обучении (ребёнок – инвалид  с сохранным интеллектом). Программа построена с использованием индивидуального подхода в обучении.</w:t>
      </w:r>
    </w:p>
    <w:p w:rsidR="00E766FF" w:rsidRPr="0045212A" w:rsidRDefault="00E766FF" w:rsidP="00E766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 xml:space="preserve">     </w:t>
      </w:r>
      <w:r w:rsidRPr="009F6C5F">
        <w:rPr>
          <w:rFonts w:ascii="Times New Roman" w:hAnsi="Times New Roman" w:cs="Times New Roman"/>
          <w:b/>
          <w:i/>
          <w:sz w:val="24"/>
        </w:rPr>
        <w:t>Цель</w:t>
      </w:r>
      <w:r w:rsidRPr="009F6C5F">
        <w:rPr>
          <w:rFonts w:ascii="Times New Roman" w:hAnsi="Times New Roman" w:cs="Times New Roman"/>
          <w:sz w:val="24"/>
        </w:rPr>
        <w:t xml:space="preserve"> - дать целостное представление об обществе,  в  котором живем, основных сфер общественной жизни, о  процессе восприятия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485D24" w:rsidRDefault="009F6C5F" w:rsidP="009F6C5F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9F6C5F">
        <w:rPr>
          <w:rFonts w:ascii="Times New Roman" w:hAnsi="Times New Roman" w:cs="Times New Roman"/>
          <w:b/>
          <w:i/>
          <w:sz w:val="24"/>
        </w:rPr>
        <w:t xml:space="preserve">  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b/>
          <w:sz w:val="24"/>
        </w:rPr>
      </w:pPr>
      <w:r w:rsidRPr="009F6C5F">
        <w:rPr>
          <w:rFonts w:ascii="Times New Roman" w:hAnsi="Times New Roman" w:cs="Times New Roman"/>
          <w:b/>
          <w:i/>
          <w:sz w:val="24"/>
        </w:rPr>
        <w:t> </w:t>
      </w:r>
      <w:r w:rsidRPr="009F6C5F">
        <w:rPr>
          <w:rStyle w:val="c18"/>
          <w:rFonts w:ascii="Times New Roman" w:hAnsi="Times New Roman" w:cs="Times New Roman"/>
          <w:b/>
          <w:i/>
          <w:sz w:val="24"/>
        </w:rPr>
        <w:t>Задачи</w:t>
      </w:r>
      <w:r w:rsidRPr="009F6C5F">
        <w:rPr>
          <w:rStyle w:val="c18"/>
          <w:rFonts w:ascii="Times New Roman" w:hAnsi="Times New Roman" w:cs="Times New Roman"/>
          <w:b/>
          <w:sz w:val="24"/>
        </w:rPr>
        <w:t>: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 - создание условий для социализации личности;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- содействие воспитанию гражданственности учащихся на гуманистические и демократические ценности;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 xml:space="preserve">- развитие личности в ответственный период социального </w:t>
      </w:r>
      <w:proofErr w:type="spellStart"/>
      <w:r w:rsidRPr="009F6C5F">
        <w:rPr>
          <w:rFonts w:ascii="Times New Roman" w:hAnsi="Times New Roman" w:cs="Times New Roman"/>
          <w:sz w:val="24"/>
        </w:rPr>
        <w:t>взрасления</w:t>
      </w:r>
      <w:proofErr w:type="spellEnd"/>
      <w:r w:rsidRPr="009F6C5F">
        <w:rPr>
          <w:rFonts w:ascii="Times New Roman" w:hAnsi="Times New Roman" w:cs="Times New Roman"/>
          <w:sz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</w:rPr>
      </w:pPr>
      <w:r w:rsidRPr="009F6C5F">
        <w:rPr>
          <w:rFonts w:ascii="Times New Roman" w:hAnsi="Times New Roman" w:cs="Times New Roman"/>
          <w:sz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9F6C5F" w:rsidRDefault="009F6C5F" w:rsidP="00485D24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E766FF" w:rsidRDefault="00E766FF" w:rsidP="00E766FF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 w:rsidRPr="00CA38F5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lastRenderedPageBreak/>
        <w:t>Общая характеристика курса</w:t>
      </w:r>
    </w:p>
    <w:p w:rsidR="00485D24" w:rsidRPr="00C815E5" w:rsidRDefault="00485D24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6C5F">
        <w:rPr>
          <w:rFonts w:ascii="Times New Roman" w:hAnsi="Times New Roman" w:cs="Times New Roman"/>
          <w:sz w:val="24"/>
          <w:szCs w:val="24"/>
        </w:rPr>
        <w:t xml:space="preserve">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9F6C5F">
        <w:rPr>
          <w:rFonts w:ascii="Times New Roman" w:hAnsi="Times New Roman" w:cs="Times New Roman"/>
          <w:sz w:val="24"/>
          <w:szCs w:val="24"/>
        </w:rPr>
        <w:t>культурологию</w:t>
      </w:r>
      <w:proofErr w:type="spellEnd"/>
      <w:r w:rsidRPr="009F6C5F">
        <w:rPr>
          <w:rFonts w:ascii="Times New Roman" w:hAnsi="Times New Roman" w:cs="Times New Roman"/>
          <w:sz w:val="24"/>
          <w:szCs w:val="24"/>
        </w:rPr>
        <w:t xml:space="preserve">. Специфичность учебного предмета в его интерактивности и </w:t>
      </w:r>
      <w:proofErr w:type="gramStart"/>
      <w:r w:rsidRPr="009F6C5F">
        <w:rPr>
          <w:rFonts w:ascii="Times New Roman" w:hAnsi="Times New Roman" w:cs="Times New Roman"/>
          <w:sz w:val="24"/>
          <w:szCs w:val="24"/>
        </w:rPr>
        <w:t>комплексном</w:t>
      </w:r>
      <w:proofErr w:type="gramEnd"/>
      <w:r w:rsidRPr="009F6C5F">
        <w:rPr>
          <w:rFonts w:ascii="Times New Roman" w:hAnsi="Times New Roman" w:cs="Times New Roman"/>
          <w:sz w:val="24"/>
          <w:szCs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6C5F">
        <w:rPr>
          <w:rFonts w:ascii="Times New Roman" w:hAnsi="Times New Roman" w:cs="Times New Roman"/>
          <w:sz w:val="24"/>
          <w:szCs w:val="24"/>
        </w:rPr>
        <w:t xml:space="preserve">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6C5F">
        <w:rPr>
          <w:rFonts w:ascii="Times New Roman" w:hAnsi="Times New Roman" w:cs="Times New Roman"/>
          <w:sz w:val="24"/>
          <w:szCs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6C5F">
        <w:rPr>
          <w:rFonts w:ascii="Times New Roman" w:hAnsi="Times New Roman" w:cs="Times New Roman"/>
          <w:sz w:val="24"/>
          <w:szCs w:val="24"/>
        </w:rPr>
        <w:t>Курс «Обществознание» даёт возможность обучающ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F6C5F">
        <w:rPr>
          <w:rFonts w:ascii="Times New Roman" w:hAnsi="Times New Roman" w:cs="Times New Roman"/>
          <w:sz w:val="24"/>
          <w:szCs w:val="24"/>
        </w:rPr>
        <w:t xml:space="preserve">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766FF" w:rsidRDefault="00E766FF" w:rsidP="00E766FF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66FF" w:rsidRDefault="00E766FF" w:rsidP="00E766FF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2735">
        <w:rPr>
          <w:rFonts w:ascii="Times New Roman" w:eastAsia="Calibri" w:hAnsi="Times New Roman" w:cs="Times New Roman"/>
          <w:b/>
          <w:i/>
          <w:sz w:val="24"/>
          <w:szCs w:val="24"/>
        </w:rPr>
        <w:t>Место в учебном плане</w:t>
      </w:r>
    </w:p>
    <w:p w:rsidR="00E766FF" w:rsidRPr="00DF2735" w:rsidRDefault="00E766FF" w:rsidP="00E766FF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66FF" w:rsidRDefault="00E766FF" w:rsidP="00E766F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F2735">
        <w:rPr>
          <w:rFonts w:ascii="Times New Roman" w:eastAsia="Calibri" w:hAnsi="Times New Roman" w:cs="Times New Roman"/>
          <w:sz w:val="24"/>
          <w:szCs w:val="24"/>
        </w:rPr>
        <w:t xml:space="preserve"> час в </w:t>
      </w:r>
      <w:r>
        <w:rPr>
          <w:rFonts w:ascii="Times New Roman" w:eastAsia="Calibri" w:hAnsi="Times New Roman" w:cs="Times New Roman"/>
          <w:sz w:val="24"/>
          <w:szCs w:val="24"/>
        </w:rPr>
        <w:t>недел</w:t>
      </w:r>
      <w:r w:rsidR="009F6C5F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F6C5F">
        <w:rPr>
          <w:rFonts w:ascii="Times New Roman" w:eastAsia="Calibri" w:hAnsi="Times New Roman" w:cs="Times New Roman"/>
          <w:sz w:val="24"/>
          <w:szCs w:val="24"/>
        </w:rPr>
        <w:t>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C5F">
        <w:rPr>
          <w:rFonts w:ascii="Times New Roman" w:eastAsia="Calibri" w:hAnsi="Times New Roman" w:cs="Times New Roman"/>
          <w:sz w:val="24"/>
          <w:szCs w:val="24"/>
        </w:rPr>
        <w:t>часа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66FF" w:rsidRPr="00CA38F5" w:rsidRDefault="00E766FF" w:rsidP="00E766FF">
      <w:pPr>
        <w:rPr>
          <w:b/>
          <w:i/>
        </w:rPr>
      </w:pPr>
    </w:p>
    <w:p w:rsidR="00E766FF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735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6FF" w:rsidRPr="00DF2735" w:rsidRDefault="00E766FF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b/>
          <w:i/>
          <w:szCs w:val="24"/>
        </w:rPr>
        <w:t xml:space="preserve">      </w:t>
      </w:r>
      <w:r w:rsidRPr="009F6C5F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9F6C5F">
        <w:rPr>
          <w:rFonts w:ascii="Times New Roman" w:hAnsi="Times New Roman" w:cs="Times New Roman"/>
          <w:sz w:val="24"/>
          <w:szCs w:val="24"/>
        </w:rPr>
        <w:t>, формируемыми при изучении содержания курса по обществознанию, являются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F6C5F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9F6C5F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</w:t>
      </w:r>
      <w:r w:rsidRPr="009F6C5F">
        <w:rPr>
          <w:rFonts w:ascii="Times New Roman" w:hAnsi="Times New Roman" w:cs="Times New Roman"/>
          <w:sz w:val="24"/>
          <w:szCs w:val="24"/>
        </w:rPr>
        <w:lastRenderedPageBreak/>
        <w:t>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F6C5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F6C5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F6C5F">
        <w:rPr>
          <w:rFonts w:ascii="Times New Roman" w:hAnsi="Times New Roman" w:cs="Times New Roman"/>
          <w:sz w:val="24"/>
          <w:szCs w:val="24"/>
        </w:rPr>
        <w:t xml:space="preserve"> проявляются </w:t>
      </w:r>
      <w:proofErr w:type="gramStart"/>
      <w:r w:rsidRPr="009F6C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6C5F">
        <w:rPr>
          <w:rFonts w:ascii="Times New Roman" w:hAnsi="Times New Roman" w:cs="Times New Roman"/>
          <w:sz w:val="24"/>
          <w:szCs w:val="24"/>
        </w:rPr>
        <w:t>: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F6C5F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F6C5F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F6C5F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9F6C5F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9F6C5F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9F6C5F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 на уроках и в доступной социальной практике, </w:t>
      </w:r>
      <w:proofErr w:type="gramStart"/>
      <w:r w:rsidRPr="009F6C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6C5F">
        <w:rPr>
          <w:rFonts w:ascii="Times New Roman" w:hAnsi="Times New Roman" w:cs="Times New Roman"/>
          <w:sz w:val="24"/>
          <w:szCs w:val="24"/>
        </w:rPr>
        <w:t>: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9F6C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9F6C5F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9F6C5F">
        <w:rPr>
          <w:rFonts w:ascii="Times New Roman" w:hAnsi="Times New Roman" w:cs="Times New Roman"/>
          <w:sz w:val="24"/>
          <w:szCs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lastRenderedPageBreak/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понимание значения коммуникации в межличностном общении;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умение вести диалог, участвовать в дискуссии, аргументировать собственную точку зрения;</w:t>
      </w:r>
    </w:p>
    <w:p w:rsidR="009F6C5F" w:rsidRPr="009F6C5F" w:rsidRDefault="009F6C5F" w:rsidP="009F6C5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E766FF" w:rsidRPr="00711ED0" w:rsidRDefault="00E766FF" w:rsidP="009F6C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FF" w:rsidRPr="00762FA0" w:rsidRDefault="00E766FF" w:rsidP="00E766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2FA0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762FA0">
        <w:rPr>
          <w:rFonts w:ascii="Times New Roman" w:hAnsi="Times New Roman" w:cs="Times New Roman"/>
          <w:b/>
          <w:i/>
          <w:sz w:val="24"/>
          <w:szCs w:val="24"/>
        </w:rPr>
        <w:t>уча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762FA0">
        <w:rPr>
          <w:rFonts w:ascii="Times New Roman" w:hAnsi="Times New Roman" w:cs="Times New Roman"/>
          <w:b/>
          <w:i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Pr="00762FA0">
        <w:rPr>
          <w:rFonts w:ascii="Times New Roman" w:hAnsi="Times New Roman" w:cs="Times New Roman"/>
          <w:b/>
          <w:i/>
          <w:sz w:val="24"/>
          <w:szCs w:val="24"/>
        </w:rPr>
        <w:t>ся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62FA0">
        <w:rPr>
          <w:rFonts w:ascii="Times New Roman" w:hAnsi="Times New Roman" w:cs="Times New Roman"/>
          <w:b/>
          <w:i/>
          <w:sz w:val="24"/>
          <w:szCs w:val="24"/>
        </w:rPr>
        <w:t xml:space="preserve">знать/понимать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-социальные свойства человека, его место в системе общественных отношений; </w:t>
      </w:r>
    </w:p>
    <w:p w:rsidR="00E766FF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-значение семьи, семейных отношений и семейных ценностей;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 -закономерности развития общества как сложной самоорганизующейся системы;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-различные подходы к исследованию человека и общества;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-основные социальные институты и процессы;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-важнейшие достижения культуры и системы ценностей, сформировавшиеся в ходе исторического развития;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62FA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уметь: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-сравнивать социальные объекты, выявляя их общие черты и различия;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-формулировать на основе приобретенных знаний собственные суждения и аргументы по определенным проблемам;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 для: 5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-совершенствования собственной познавательной деятельности;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-эффективного выполнения социальных ролей;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 ориентировки в актуальных общественных событиях и процессах;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 оценки общественных изменений с </w:t>
      </w:r>
      <w:r>
        <w:rPr>
          <w:rFonts w:ascii="Times New Roman" w:hAnsi="Times New Roman" w:cs="Times New Roman"/>
          <w:sz w:val="24"/>
          <w:szCs w:val="24"/>
        </w:rPr>
        <w:t xml:space="preserve">точки зрения демократических и  </w:t>
      </w:r>
      <w:r w:rsidRPr="00762FA0">
        <w:rPr>
          <w:rFonts w:ascii="Times New Roman" w:hAnsi="Times New Roman" w:cs="Times New Roman"/>
          <w:sz w:val="24"/>
          <w:szCs w:val="24"/>
        </w:rPr>
        <w:t xml:space="preserve">гуманистических ценностей;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 нравственной оценки социального поведения людей;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 предвидения возможных последствий определенных социальных действий; </w:t>
      </w:r>
    </w:p>
    <w:p w:rsidR="00E766FF" w:rsidRPr="00762FA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62FA0">
        <w:rPr>
          <w:rFonts w:ascii="Times New Roman" w:hAnsi="Times New Roman" w:cs="Times New Roman"/>
          <w:sz w:val="24"/>
          <w:szCs w:val="24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E766FF" w:rsidRDefault="00E766FF" w:rsidP="00E766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766FF" w:rsidRPr="00C815E5" w:rsidRDefault="00E766FF" w:rsidP="00E766F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15E5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9F6C5F" w:rsidRPr="00EC23F6" w:rsidRDefault="009F6C5F" w:rsidP="009F6C5F">
      <w:pPr>
        <w:pStyle w:val="a3"/>
        <w:rPr>
          <w:sz w:val="24"/>
          <w:szCs w:val="24"/>
        </w:rPr>
      </w:pPr>
    </w:p>
    <w:p w:rsidR="009F6C5F" w:rsidRPr="00EC23F6" w:rsidRDefault="009F6C5F" w:rsidP="009F6C5F">
      <w:pPr>
        <w:ind w:firstLine="567"/>
        <w:jc w:val="both"/>
        <w:rPr>
          <w:b/>
        </w:rPr>
      </w:pPr>
      <w:r>
        <w:rPr>
          <w:b/>
          <w:bCs/>
        </w:rPr>
        <w:t>Глава</w:t>
      </w:r>
      <w:proofErr w:type="gramStart"/>
      <w:r w:rsidRPr="00EC23F6">
        <w:rPr>
          <w:b/>
          <w:bCs/>
        </w:rPr>
        <w:t>1</w:t>
      </w:r>
      <w:proofErr w:type="gramEnd"/>
      <w:r w:rsidRPr="00EC23F6">
        <w:rPr>
          <w:b/>
          <w:bCs/>
        </w:rPr>
        <w:t>. П</w:t>
      </w:r>
      <w:r>
        <w:rPr>
          <w:b/>
          <w:bCs/>
        </w:rPr>
        <w:t>олитика и социальное управление</w:t>
      </w:r>
    </w:p>
    <w:p w:rsidR="009F6C5F" w:rsidRPr="00EC23F6" w:rsidRDefault="009F6C5F" w:rsidP="009F6C5F">
      <w:pPr>
        <w:shd w:val="clear" w:color="auto" w:fill="FFFFFF"/>
        <w:ind w:right="10"/>
        <w:jc w:val="both"/>
      </w:pPr>
      <w:r w:rsidRPr="00EC23F6">
        <w:t>Политика и власть. Роль политики в жизни общества. Основные направления политики.</w:t>
      </w:r>
    </w:p>
    <w:p w:rsidR="009F6C5F" w:rsidRPr="00EC23F6" w:rsidRDefault="009F6C5F" w:rsidP="009F6C5F">
      <w:pPr>
        <w:shd w:val="clear" w:color="auto" w:fill="FFFFFF"/>
        <w:ind w:firstLine="540"/>
        <w:jc w:val="both"/>
      </w:pPr>
      <w:r w:rsidRPr="00EC23F6">
        <w:t>Понятие государства, его отличительные признаки. Государ</w:t>
      </w:r>
      <w:r w:rsidRPr="00EC23F6">
        <w:softHyphen/>
        <w:t>ственный суверенитет. Внутренние и внешние функции государства. Формы государства.</w:t>
      </w:r>
    </w:p>
    <w:p w:rsidR="009F6C5F" w:rsidRPr="00EC23F6" w:rsidRDefault="009F6C5F" w:rsidP="009F6C5F">
      <w:pPr>
        <w:shd w:val="clear" w:color="auto" w:fill="FFFFFF"/>
        <w:ind w:firstLine="540"/>
        <w:jc w:val="both"/>
        <w:rPr>
          <w:i/>
        </w:rPr>
      </w:pPr>
      <w:r w:rsidRPr="00EC23F6">
        <w:t xml:space="preserve">Политический режим. Демократия и тоталитаризм. Демократические ценности. </w:t>
      </w:r>
      <w:r w:rsidRPr="00EC23F6">
        <w:rPr>
          <w:i/>
        </w:rPr>
        <w:t>Развитие демократии в совре</w:t>
      </w:r>
      <w:r w:rsidRPr="00EC23F6">
        <w:rPr>
          <w:i/>
        </w:rPr>
        <w:softHyphen/>
        <w:t>менном мире.</w:t>
      </w:r>
    </w:p>
    <w:p w:rsidR="009F6C5F" w:rsidRPr="00EC23F6" w:rsidRDefault="009F6C5F" w:rsidP="009F6C5F">
      <w:pPr>
        <w:shd w:val="clear" w:color="auto" w:fill="FFFFFF"/>
        <w:ind w:firstLine="540"/>
        <w:jc w:val="both"/>
      </w:pPr>
      <w:r w:rsidRPr="00EC23F6">
        <w:t>Правовое государство. Разделение властей. Условия становления правового государства в РФ.</w:t>
      </w:r>
    </w:p>
    <w:p w:rsidR="009F6C5F" w:rsidRPr="00EC23F6" w:rsidRDefault="009F6C5F" w:rsidP="009F6C5F">
      <w:pPr>
        <w:shd w:val="clear" w:color="auto" w:fill="FFFFFF"/>
        <w:ind w:right="5" w:firstLine="540"/>
        <w:jc w:val="both"/>
      </w:pPr>
      <w:r w:rsidRPr="00EC23F6">
        <w:t>Гражданское общество. Местное самоуправление. Пути формирования гражданского общества в РФ.</w:t>
      </w:r>
    </w:p>
    <w:p w:rsidR="009F6C5F" w:rsidRPr="00EC23F6" w:rsidRDefault="009F6C5F" w:rsidP="009F6C5F">
      <w:pPr>
        <w:shd w:val="clear" w:color="auto" w:fill="FFFFFF"/>
        <w:ind w:right="5" w:firstLine="540"/>
        <w:jc w:val="both"/>
      </w:pPr>
      <w:r w:rsidRPr="00EC23F6">
        <w:t>Участие граждан в политической жизни. Участие в вы</w:t>
      </w:r>
      <w:r w:rsidRPr="00EC23F6">
        <w:softHyphen/>
        <w:t>борах. Отличительные черты выборов в демократическом обществе. Референдум. Выборы в РФ. Опасность полити</w:t>
      </w:r>
      <w:r w:rsidRPr="00EC23F6">
        <w:softHyphen/>
        <w:t>ческого экстремизма.</w:t>
      </w:r>
    </w:p>
    <w:p w:rsidR="009F6C5F" w:rsidRPr="00EC23F6" w:rsidRDefault="009F6C5F" w:rsidP="009F6C5F">
      <w:pPr>
        <w:shd w:val="clear" w:color="auto" w:fill="FFFFFF"/>
        <w:ind w:right="14" w:firstLine="540"/>
        <w:jc w:val="both"/>
      </w:pPr>
      <w:r w:rsidRPr="00EC23F6">
        <w:t>Политические партии и движения, их роль в общест</w:t>
      </w:r>
      <w:r w:rsidRPr="00EC23F6">
        <w:softHyphen/>
        <w:t>венной жизни. Политические партии и движения в РФ. Участие партий в выборах.</w:t>
      </w:r>
    </w:p>
    <w:p w:rsidR="009F6C5F" w:rsidRDefault="009F6C5F" w:rsidP="00485D24">
      <w:pPr>
        <w:shd w:val="clear" w:color="auto" w:fill="FFFFFF"/>
        <w:ind w:right="14" w:firstLine="540"/>
        <w:jc w:val="both"/>
      </w:pPr>
      <w:r w:rsidRPr="00EC23F6">
        <w:t>Средства массовой информации. Влияние СМИ на по</w:t>
      </w:r>
      <w:r w:rsidRPr="00EC23F6">
        <w:softHyphen/>
        <w:t xml:space="preserve">литическую жизнь общества. </w:t>
      </w:r>
      <w:r w:rsidR="00485D24">
        <w:t>Роль СМИ в предвыборной борьбе.</w:t>
      </w:r>
    </w:p>
    <w:p w:rsidR="009F6C5F" w:rsidRPr="00EC23F6" w:rsidRDefault="009F6C5F" w:rsidP="00485D24">
      <w:pPr>
        <w:shd w:val="clear" w:color="auto" w:fill="FFFFFF"/>
        <w:ind w:right="14"/>
        <w:jc w:val="both"/>
      </w:pPr>
    </w:p>
    <w:p w:rsidR="009F6C5F" w:rsidRPr="00EC23F6" w:rsidRDefault="009F6C5F" w:rsidP="009F6C5F">
      <w:pPr>
        <w:shd w:val="clear" w:color="auto" w:fill="FFFFFF"/>
        <w:ind w:firstLine="540"/>
        <w:jc w:val="both"/>
        <w:rPr>
          <w:b/>
          <w:bCs/>
        </w:rPr>
      </w:pPr>
      <w:r>
        <w:rPr>
          <w:b/>
          <w:bCs/>
        </w:rPr>
        <w:t>Глава</w:t>
      </w:r>
      <w:r w:rsidRPr="00EC23F6">
        <w:rPr>
          <w:b/>
          <w:bCs/>
        </w:rPr>
        <w:t xml:space="preserve"> 2. Право </w:t>
      </w:r>
    </w:p>
    <w:p w:rsidR="009F6C5F" w:rsidRPr="00EC23F6" w:rsidRDefault="009F6C5F" w:rsidP="009F6C5F">
      <w:pPr>
        <w:shd w:val="clear" w:color="auto" w:fill="FFFFFF"/>
        <w:ind w:right="24"/>
        <w:jc w:val="both"/>
        <w:rPr>
          <w:i/>
        </w:rPr>
      </w:pPr>
      <w:r w:rsidRPr="00EC23F6">
        <w:t xml:space="preserve">Нормативно-правовой акт. Виды нормативных актов. </w:t>
      </w:r>
    </w:p>
    <w:p w:rsidR="009F6C5F" w:rsidRPr="00EC23F6" w:rsidRDefault="009F6C5F" w:rsidP="009F6C5F">
      <w:pPr>
        <w:shd w:val="clear" w:color="auto" w:fill="FFFFFF"/>
        <w:ind w:right="34" w:firstLine="540"/>
        <w:jc w:val="both"/>
      </w:pPr>
      <w:r w:rsidRPr="00EC23F6">
        <w:t>Понятие правоотношения. Виды правоотношений. Особенности правового статуса несовер</w:t>
      </w:r>
      <w:r w:rsidRPr="00EC23F6">
        <w:softHyphen/>
        <w:t>шеннолетних.</w:t>
      </w:r>
    </w:p>
    <w:p w:rsidR="009F6C5F" w:rsidRPr="00EC23F6" w:rsidRDefault="009F6C5F" w:rsidP="009F6C5F">
      <w:pPr>
        <w:shd w:val="clear" w:color="auto" w:fill="FFFFFF"/>
        <w:ind w:right="38" w:firstLine="540"/>
        <w:jc w:val="both"/>
        <w:rPr>
          <w:i/>
        </w:rPr>
      </w:pPr>
      <w:r w:rsidRPr="00EC23F6">
        <w:lastRenderedPageBreak/>
        <w:t>Понятие правонарушения. Признаки и виды правона</w:t>
      </w:r>
      <w:r w:rsidRPr="00EC23F6">
        <w:softHyphen/>
        <w:t xml:space="preserve">рушений. Понятие и виды юридической ответственности. </w:t>
      </w:r>
    </w:p>
    <w:p w:rsidR="009F6C5F" w:rsidRPr="00EC23F6" w:rsidRDefault="009F6C5F" w:rsidP="009F6C5F">
      <w:pPr>
        <w:shd w:val="clear" w:color="auto" w:fill="FFFFFF"/>
        <w:ind w:right="48" w:firstLine="540"/>
        <w:jc w:val="both"/>
        <w:rPr>
          <w:i/>
        </w:rPr>
      </w:pPr>
      <w:r w:rsidRPr="00EC23F6">
        <w:t>Правоохранительные органы. Судебная система РФ</w:t>
      </w:r>
      <w:r w:rsidRPr="00EC23F6">
        <w:rPr>
          <w:i/>
        </w:rPr>
        <w:t xml:space="preserve">. </w:t>
      </w:r>
    </w:p>
    <w:p w:rsidR="009F6C5F" w:rsidRPr="00EC23F6" w:rsidRDefault="009F6C5F" w:rsidP="009F6C5F">
      <w:pPr>
        <w:shd w:val="clear" w:color="auto" w:fill="FFFFFF"/>
        <w:ind w:firstLine="540"/>
        <w:jc w:val="both"/>
      </w:pPr>
      <w:r w:rsidRPr="00EC23F6">
        <w:t>Конституция — основной закон РФ.</w:t>
      </w:r>
    </w:p>
    <w:p w:rsidR="009F6C5F" w:rsidRPr="00EC23F6" w:rsidRDefault="009F6C5F" w:rsidP="009F6C5F">
      <w:pPr>
        <w:shd w:val="clear" w:color="auto" w:fill="FFFFFF"/>
        <w:ind w:right="38" w:firstLine="540"/>
        <w:jc w:val="both"/>
      </w:pPr>
      <w:r w:rsidRPr="00EC23F6">
        <w:t>Основы конституционного строя РФ. Федеративное устройство. Органы государственной власти в РФ. Взаи</w:t>
      </w:r>
      <w:r w:rsidRPr="00EC23F6">
        <w:softHyphen/>
        <w:t>моотношения органов государственной власти и граждан.</w:t>
      </w:r>
    </w:p>
    <w:p w:rsidR="009F6C5F" w:rsidRPr="00EC23F6" w:rsidRDefault="009F6C5F" w:rsidP="009F6C5F">
      <w:pPr>
        <w:shd w:val="clear" w:color="auto" w:fill="FFFFFF"/>
        <w:ind w:right="48" w:firstLine="540"/>
        <w:jc w:val="both"/>
      </w:pPr>
      <w:r w:rsidRPr="00EC23F6">
        <w:t>Понятие прав, свобод и обязанностей. Всеобщая декла</w:t>
      </w:r>
      <w:r w:rsidRPr="00EC23F6">
        <w:softHyphen/>
        <w:t>рация прав человека — идеал права. Воздействие между</w:t>
      </w:r>
      <w:r w:rsidRPr="00EC23F6">
        <w:softHyphen/>
        <w:t>народных документов по правам человека на утверждение прав и свобод человека и гражданина в РФ.</w:t>
      </w:r>
    </w:p>
    <w:p w:rsidR="009F6C5F" w:rsidRPr="00EC23F6" w:rsidRDefault="009F6C5F" w:rsidP="009F6C5F">
      <w:pPr>
        <w:shd w:val="clear" w:color="auto" w:fill="FFFFFF"/>
        <w:ind w:right="58" w:firstLine="540"/>
        <w:jc w:val="both"/>
      </w:pPr>
      <w:r w:rsidRPr="00EC23F6">
        <w:t>Права и свободы человека и гражданина в РФ, их га</w:t>
      </w:r>
      <w:r w:rsidRPr="00EC23F6">
        <w:softHyphen/>
        <w:t>рантии. Конституционные обязанности гражданина. Пра</w:t>
      </w:r>
      <w:r w:rsidRPr="00EC23F6">
        <w:softHyphen/>
        <w:t>ва ребенка и их защита. Механизмы реализации и защи</w:t>
      </w:r>
      <w:r w:rsidRPr="00EC23F6">
        <w:softHyphen/>
        <w:t>ты прав человека и гражданина в РФ.</w:t>
      </w:r>
    </w:p>
    <w:p w:rsidR="009F6C5F" w:rsidRPr="00EC23F6" w:rsidRDefault="009F6C5F" w:rsidP="009F6C5F">
      <w:pPr>
        <w:shd w:val="clear" w:color="auto" w:fill="FFFFFF"/>
        <w:ind w:right="53" w:firstLine="540"/>
        <w:jc w:val="both"/>
      </w:pPr>
      <w:r w:rsidRPr="00EC23F6">
        <w:t>Гражданские правоотношения. Право собственности. Права потребителей.</w:t>
      </w:r>
    </w:p>
    <w:p w:rsidR="009F6C5F" w:rsidRPr="00EC23F6" w:rsidRDefault="009F6C5F" w:rsidP="009F6C5F">
      <w:pPr>
        <w:shd w:val="clear" w:color="auto" w:fill="FFFFFF"/>
        <w:ind w:right="62" w:firstLine="540"/>
        <w:jc w:val="both"/>
      </w:pPr>
      <w:r w:rsidRPr="00EC23F6"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9F6C5F" w:rsidRPr="00EC23F6" w:rsidRDefault="009F6C5F" w:rsidP="009F6C5F">
      <w:pPr>
        <w:shd w:val="clear" w:color="auto" w:fill="FFFFFF"/>
        <w:ind w:right="77" w:firstLine="540"/>
        <w:jc w:val="both"/>
      </w:pPr>
      <w:r w:rsidRPr="00EC23F6">
        <w:t>Семейные правоотношения. Порядок и условия заклю</w:t>
      </w:r>
      <w:r w:rsidRPr="00EC23F6">
        <w:softHyphen/>
        <w:t>чения брака. Права и обязанности родителей и детей.</w:t>
      </w:r>
    </w:p>
    <w:p w:rsidR="009F6C5F" w:rsidRPr="00EC23F6" w:rsidRDefault="009F6C5F" w:rsidP="009F6C5F">
      <w:pPr>
        <w:shd w:val="clear" w:color="auto" w:fill="FFFFFF"/>
        <w:ind w:right="24" w:firstLine="540"/>
        <w:jc w:val="both"/>
      </w:pPr>
      <w:r w:rsidRPr="00EC23F6">
        <w:t>Административные правоотношения. Административ</w:t>
      </w:r>
      <w:r w:rsidRPr="00EC23F6">
        <w:softHyphen/>
        <w:t>ное правонарушение. Виды административных наказаний.</w:t>
      </w:r>
    </w:p>
    <w:p w:rsidR="009F6C5F" w:rsidRPr="00EC23F6" w:rsidRDefault="009F6C5F" w:rsidP="009F6C5F">
      <w:pPr>
        <w:shd w:val="clear" w:color="auto" w:fill="FFFFFF"/>
        <w:ind w:right="29" w:firstLine="540"/>
        <w:jc w:val="both"/>
      </w:pPr>
      <w:r w:rsidRPr="00EC23F6">
        <w:t>Основные понятия и институты уголовного права. По</w:t>
      </w:r>
      <w:r w:rsidRPr="00EC23F6">
        <w:softHyphen/>
        <w:t>нятие преступления. Уголовная ответственность несовершеннолетних.</w:t>
      </w:r>
    </w:p>
    <w:p w:rsidR="009F6C5F" w:rsidRPr="00EC23F6" w:rsidRDefault="009F6C5F" w:rsidP="009F6C5F">
      <w:pPr>
        <w:shd w:val="clear" w:color="auto" w:fill="FFFFFF"/>
        <w:ind w:firstLine="540"/>
        <w:jc w:val="both"/>
        <w:rPr>
          <w:i/>
        </w:rPr>
      </w:pPr>
      <w:r w:rsidRPr="00EC23F6">
        <w:t xml:space="preserve">Социальные права. </w:t>
      </w:r>
    </w:p>
    <w:p w:rsidR="009F6C5F" w:rsidRPr="00EC23F6" w:rsidRDefault="009F6C5F" w:rsidP="009F6C5F">
      <w:pPr>
        <w:shd w:val="clear" w:color="auto" w:fill="FFFFFF"/>
        <w:ind w:right="14" w:firstLine="540"/>
        <w:jc w:val="both"/>
      </w:pPr>
      <w:r w:rsidRPr="00EC23F6"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9F6C5F" w:rsidRPr="00EC23F6" w:rsidRDefault="009F6C5F" w:rsidP="009F6C5F">
      <w:pPr>
        <w:shd w:val="clear" w:color="auto" w:fill="FFFFFF"/>
        <w:ind w:left="67" w:firstLine="288"/>
        <w:jc w:val="both"/>
        <w:rPr>
          <w:u w:val="single"/>
        </w:rPr>
      </w:pPr>
      <w:r w:rsidRPr="00EC23F6"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EC23F6">
        <w:rPr>
          <w:u w:val="single"/>
        </w:rPr>
        <w:t xml:space="preserve"> </w:t>
      </w:r>
    </w:p>
    <w:p w:rsidR="009F6C5F" w:rsidRDefault="009F6C5F" w:rsidP="009F6C5F">
      <w:pPr>
        <w:shd w:val="clear" w:color="auto" w:fill="FFFFFF"/>
        <w:jc w:val="both"/>
      </w:pPr>
    </w:p>
    <w:p w:rsidR="00E766FF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32FB7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E766FF" w:rsidRPr="003F7E3B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766FF" w:rsidRPr="003F7E3B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проблемный,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F7E3B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 w:rsidRPr="003F7E3B">
        <w:rPr>
          <w:rFonts w:ascii="Times New Roman" w:eastAsia="Calibri" w:hAnsi="Times New Roman" w:cs="Times New Roman"/>
          <w:sz w:val="24"/>
          <w:szCs w:val="24"/>
        </w:rPr>
        <w:t>ся, метод контроля и самоконтроля.</w:t>
      </w:r>
    </w:p>
    <w:p w:rsidR="00E766FF" w:rsidRDefault="00E766FF" w:rsidP="00E766FF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766FF" w:rsidRPr="00932FB7" w:rsidRDefault="00E766FF" w:rsidP="00E766FF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932FB7">
        <w:rPr>
          <w:rFonts w:ascii="Times New Roman" w:eastAsia="Calibri" w:hAnsi="Times New Roman" w:cs="Times New Roman"/>
          <w:b/>
          <w:i/>
          <w:sz w:val="24"/>
          <w:szCs w:val="24"/>
        </w:rPr>
        <w:t>риёмы  обучения:</w:t>
      </w:r>
    </w:p>
    <w:p w:rsidR="00E766FF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-обобщающая беседа по изученному материалу; </w:t>
      </w:r>
    </w:p>
    <w:p w:rsidR="00E766FF" w:rsidRPr="003F7E3B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-индивидуальный устный опрос; </w:t>
      </w:r>
    </w:p>
    <w:p w:rsidR="00E766FF" w:rsidRPr="003F7E3B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7E3B">
        <w:rPr>
          <w:rFonts w:ascii="Times New Roman" w:eastAsia="Calibri" w:hAnsi="Times New Roman" w:cs="Times New Roman"/>
          <w:sz w:val="24"/>
          <w:szCs w:val="24"/>
        </w:rPr>
        <w:t>самоконтроль (по словарям, справочным пособиям);</w:t>
      </w:r>
    </w:p>
    <w:p w:rsidR="00E766FF" w:rsidRPr="003F7E3B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>- виды рабо</w:t>
      </w:r>
      <w:r>
        <w:rPr>
          <w:rFonts w:ascii="Times New Roman" w:hAnsi="Times New Roman" w:cs="Times New Roman"/>
          <w:sz w:val="24"/>
          <w:szCs w:val="24"/>
        </w:rPr>
        <w:t>т, связанные с анализом текста;</w:t>
      </w:r>
    </w:p>
    <w:p w:rsidR="00E766FF" w:rsidRDefault="00E766FF" w:rsidP="00E766F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85D24" w:rsidRDefault="00485D24" w:rsidP="00E766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85D24" w:rsidRDefault="00485D24" w:rsidP="00E766F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766FF" w:rsidRPr="00932FB7" w:rsidRDefault="00E766FF" w:rsidP="00E766FF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2FB7">
        <w:rPr>
          <w:rFonts w:ascii="Times New Roman" w:hAnsi="Times New Roman" w:cs="Times New Roman"/>
          <w:b/>
          <w:i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ехнологии обучения</w:t>
      </w:r>
    </w:p>
    <w:p w:rsidR="00E766FF" w:rsidRPr="00711ED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ED0">
        <w:rPr>
          <w:rFonts w:ascii="Times New Roman" w:hAnsi="Times New Roman" w:cs="Times New Roman"/>
          <w:sz w:val="24"/>
          <w:szCs w:val="24"/>
        </w:rPr>
        <w:t>Планируемые результаты обучения достигаются при использовании современных образовательных технологий: ИКТ, технология проблемного обучения, личностно-ориентированного обучения технология критического мышления.</w:t>
      </w:r>
    </w:p>
    <w:p w:rsidR="00E766FF" w:rsidRPr="00711ED0" w:rsidRDefault="00E766FF" w:rsidP="00E766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11E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1ED0">
        <w:rPr>
          <w:rFonts w:ascii="Times New Roman" w:hAnsi="Times New Roman" w:cs="Times New Roman"/>
          <w:sz w:val="24"/>
          <w:szCs w:val="24"/>
        </w:rPr>
        <w:t xml:space="preserve"> вовлекается в практические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E766FF" w:rsidRDefault="00E766FF" w:rsidP="00E766FF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766FF" w:rsidRDefault="00E766FF" w:rsidP="00E766FF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099F"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E766FF" w:rsidRPr="004D28F7" w:rsidRDefault="00E766FF" w:rsidP="00E766FF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</w:t>
      </w:r>
      <w:r w:rsidRPr="00932FB7">
        <w:rPr>
          <w:rFonts w:ascii="Times New Roman" w:eastAsia="Calibri" w:hAnsi="Times New Roman" w:cs="Times New Roman"/>
          <w:sz w:val="24"/>
          <w:szCs w:val="24"/>
        </w:rPr>
        <w:t>формы и способы проверки и контроля знаний:</w:t>
      </w:r>
      <w:r w:rsidRPr="00540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7E3B">
        <w:rPr>
          <w:rFonts w:ascii="Times New Roman" w:eastAsia="Calibri" w:hAnsi="Times New Roman" w:cs="Times New Roman"/>
          <w:sz w:val="24"/>
          <w:szCs w:val="24"/>
        </w:rPr>
        <w:t xml:space="preserve">промежуточные и итоговые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 w:rsidRPr="003F7E3B">
        <w:rPr>
          <w:rFonts w:ascii="Times New Roman" w:eastAsia="Calibri" w:hAnsi="Times New Roman" w:cs="Times New Roman"/>
          <w:sz w:val="24"/>
          <w:szCs w:val="24"/>
        </w:rPr>
        <w:t>ответы на вопросы, самос</w:t>
      </w:r>
      <w:r>
        <w:rPr>
          <w:rFonts w:ascii="Times New Roman" w:eastAsia="Calibri" w:hAnsi="Times New Roman" w:cs="Times New Roman"/>
          <w:sz w:val="24"/>
          <w:szCs w:val="24"/>
        </w:rPr>
        <w:t>тоятельные и контрольные работы</w:t>
      </w:r>
      <w:r w:rsidRPr="003F7E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6FF" w:rsidRDefault="00E766FF" w:rsidP="00E766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66FF" w:rsidRDefault="00E766FF" w:rsidP="00E766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66FF" w:rsidRDefault="00E766FF" w:rsidP="00E766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A46CB"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40014B" w:rsidRDefault="0040014B" w:rsidP="00E766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014B" w:rsidRPr="00CE3B0F" w:rsidRDefault="0040014B" w:rsidP="0040014B">
      <w:pPr>
        <w:rPr>
          <w:color w:val="000000"/>
        </w:rPr>
      </w:pPr>
      <w:r w:rsidRPr="00CE3B0F"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 w:rsidRPr="00CE3B0F">
        <w:rPr>
          <w:color w:val="000000"/>
        </w:rPr>
        <w:t>СанПиН</w:t>
      </w:r>
      <w:proofErr w:type="spellEnd"/>
      <w:r w:rsidRPr="00CE3B0F">
        <w:rPr>
          <w:color w:val="000000"/>
        </w:rPr>
        <w:t>.</w:t>
      </w:r>
    </w:p>
    <w:p w:rsidR="0040014B" w:rsidRPr="00C815E5" w:rsidRDefault="0040014B" w:rsidP="00E76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66FF" w:rsidRDefault="00E766FF" w:rsidP="00E766FF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B34BD">
        <w:rPr>
          <w:rFonts w:ascii="Times New Roman" w:hAnsi="Times New Roman"/>
          <w:b/>
          <w:i/>
          <w:sz w:val="24"/>
          <w:szCs w:val="24"/>
          <w:lang w:eastAsia="ru-RU"/>
        </w:rPr>
        <w:t>Коллекции ц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ифровых образовательных ресурсов</w:t>
      </w:r>
    </w:p>
    <w:p w:rsidR="00E766FF" w:rsidRPr="004B34BD" w:rsidRDefault="00E766FF" w:rsidP="00E766FF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E766FF" w:rsidRPr="004B34BD" w:rsidTr="00DE218A">
        <w:tc>
          <w:tcPr>
            <w:tcW w:w="3936" w:type="dxa"/>
            <w:vAlign w:val="center"/>
          </w:tcPr>
          <w:p w:rsidR="00E766FF" w:rsidRPr="00617D65" w:rsidRDefault="00E766FF" w:rsidP="00DE218A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vAlign w:val="center"/>
          </w:tcPr>
          <w:p w:rsidR="00E766FF" w:rsidRPr="00617D65" w:rsidRDefault="00E766FF" w:rsidP="00DE218A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E766FF" w:rsidRPr="004B34BD" w:rsidTr="00DE218A">
        <w:tc>
          <w:tcPr>
            <w:tcW w:w="3936" w:type="dxa"/>
          </w:tcPr>
          <w:p w:rsidR="00E766FF" w:rsidRPr="00617D65" w:rsidRDefault="00E766FF" w:rsidP="00DE218A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 w:rsidRPr="00617D65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</w:tcPr>
          <w:p w:rsidR="00E766FF" w:rsidRPr="00617D65" w:rsidRDefault="00465F93" w:rsidP="00DE218A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tooltip="http://school-collection.edu.ru" w:history="1">
              <w:r w:rsidR="00E766FF" w:rsidRPr="00617D65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E766FF" w:rsidRPr="00617D65" w:rsidRDefault="00E766FF" w:rsidP="00DE218A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66FF" w:rsidRPr="001C7F0F" w:rsidTr="00DE218A">
        <w:tc>
          <w:tcPr>
            <w:tcW w:w="3936" w:type="dxa"/>
          </w:tcPr>
          <w:p w:rsidR="00E766FF" w:rsidRPr="00617D65" w:rsidRDefault="00E766FF" w:rsidP="00DE218A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</w:tcPr>
          <w:p w:rsidR="00E766FF" w:rsidRPr="00617D65" w:rsidRDefault="00E766FF" w:rsidP="00DE218A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E766FF" w:rsidRDefault="00E766FF" w:rsidP="00E766F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6FF" w:rsidRPr="0038670B" w:rsidRDefault="00E766FF" w:rsidP="00E766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8670B"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E766FF" w:rsidRPr="00864C10" w:rsidRDefault="00E766FF" w:rsidP="00E766F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766FF" w:rsidTr="00DE218A">
        <w:tc>
          <w:tcPr>
            <w:tcW w:w="4785" w:type="dxa"/>
            <w:vAlign w:val="center"/>
          </w:tcPr>
          <w:p w:rsidR="00E766FF" w:rsidRPr="00617D65" w:rsidRDefault="00E766FF" w:rsidP="00DE218A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vAlign w:val="center"/>
          </w:tcPr>
          <w:p w:rsidR="00E766FF" w:rsidRPr="00617D65" w:rsidRDefault="00E766FF" w:rsidP="00DE218A">
            <w:pPr>
              <w:pStyle w:val="a3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E766FF" w:rsidRPr="001C7F0F" w:rsidTr="00DE218A">
        <w:tc>
          <w:tcPr>
            <w:tcW w:w="4785" w:type="dxa"/>
          </w:tcPr>
          <w:p w:rsidR="00E766FF" w:rsidRPr="00617D65" w:rsidRDefault="00E766FF" w:rsidP="00DE218A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</w:tcPr>
          <w:p w:rsidR="00E766FF" w:rsidRPr="00617D65" w:rsidRDefault="00E766FF" w:rsidP="00DE218A">
            <w:pPr>
              <w:pStyle w:val="a3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D65"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E766FF" w:rsidRDefault="00E766FF" w:rsidP="00E766FF"/>
    <w:p w:rsidR="00037789" w:rsidRDefault="00037789"/>
    <w:p w:rsidR="002F32B1" w:rsidRDefault="002F32B1"/>
    <w:p w:rsidR="002F32B1" w:rsidRDefault="002F32B1"/>
    <w:p w:rsidR="002F32B1" w:rsidRDefault="002F32B1"/>
    <w:p w:rsidR="002F32B1" w:rsidRDefault="002F32B1"/>
    <w:p w:rsidR="002F32B1" w:rsidRDefault="002F32B1"/>
    <w:p w:rsidR="002F32B1" w:rsidRDefault="002F32B1"/>
    <w:p w:rsidR="002F32B1" w:rsidRPr="00DA5A9E" w:rsidRDefault="002F32B1" w:rsidP="002F32B1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5A9E"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учителя:</w:t>
      </w:r>
    </w:p>
    <w:p w:rsidR="002F32B1" w:rsidRDefault="002F32B1" w:rsidP="002F32B1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Обществознание </w:t>
      </w:r>
      <w:r>
        <w:rPr>
          <w:rFonts w:ascii="Times New Roman" w:hAnsi="Times New Roman" w:cs="Times New Roman"/>
          <w:sz w:val="24"/>
          <w:szCs w:val="24"/>
        </w:rPr>
        <w:t>9 класс</w:t>
      </w:r>
      <w:r w:rsidRPr="00DA5A9E">
        <w:rPr>
          <w:rFonts w:ascii="Times New Roman" w:hAnsi="Times New Roman" w:cs="Times New Roman"/>
          <w:sz w:val="24"/>
          <w:szCs w:val="24"/>
        </w:rPr>
        <w:t xml:space="preserve">: учеб.  для 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Л. Н. Боголюбов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; под ред. Л. Н. Боголюбова; </w:t>
      </w:r>
      <w:r>
        <w:rPr>
          <w:rFonts w:ascii="Times New Roman" w:hAnsi="Times New Roman" w:cs="Times New Roman"/>
          <w:sz w:val="24"/>
          <w:szCs w:val="24"/>
        </w:rPr>
        <w:t xml:space="preserve">М. «Просвещение» </w:t>
      </w:r>
      <w:r w:rsidRPr="00DA5A9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5A9E">
        <w:rPr>
          <w:rFonts w:ascii="Times New Roman" w:hAnsi="Times New Roman" w:cs="Times New Roman"/>
          <w:sz w:val="24"/>
          <w:szCs w:val="24"/>
        </w:rPr>
        <w:t>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, И. Е.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Новый учебник, 2004.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B1">
        <w:rPr>
          <w:rFonts w:ascii="Times New Roman" w:hAnsi="Times New Roman" w:cs="Times New Roman"/>
          <w:sz w:val="24"/>
          <w:szCs w:val="24"/>
        </w:rPr>
        <w:t>Гордеева, В. В. Правовое воспитание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9–11 классы : разработки </w:t>
      </w:r>
      <w:proofErr w:type="spellStart"/>
      <w:r w:rsidRPr="002F32B1">
        <w:rPr>
          <w:rFonts w:ascii="Times New Roman" w:hAnsi="Times New Roman" w:cs="Times New Roman"/>
          <w:sz w:val="24"/>
          <w:szCs w:val="24"/>
        </w:rPr>
        <w:t>организационно-деятельностных</w:t>
      </w:r>
      <w:proofErr w:type="spellEnd"/>
      <w:r w:rsidRPr="002F32B1">
        <w:rPr>
          <w:rFonts w:ascii="Times New Roman" w:hAnsi="Times New Roman" w:cs="Times New Roman"/>
          <w:sz w:val="24"/>
          <w:szCs w:val="24"/>
        </w:rPr>
        <w:t xml:space="preserve"> игр / В. В. Гордеева. – Волгоград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Учитель, 2007.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А. Ю. Современное школьное обществознание : метод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особие для учителя с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материалами / А. Ю.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Школа-Пресс, 2000.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, Е. А. Основы правовых знаний. 8–11 классы. Интерактивные методы преподавания права / Е. А.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Учитель, 2009.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Путь подростка в правовом лабиринте / сост. Е. Н. Сорокина.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Экстремум, 2007.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Кацубо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С. П. Изучаем право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Кацубо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, Н. А.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Сивицкая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r w:rsidRPr="00DA5A9E">
        <w:rPr>
          <w:rFonts w:ascii="Times New Roman" w:hAnsi="Times New Roman" w:cs="Times New Roman"/>
          <w:caps/>
          <w:sz w:val="24"/>
          <w:szCs w:val="24"/>
        </w:rPr>
        <w:t>и</w:t>
      </w:r>
      <w:r w:rsidRPr="00DA5A9E">
        <w:rPr>
          <w:rFonts w:ascii="Times New Roman" w:hAnsi="Times New Roman" w:cs="Times New Roman"/>
          <w:sz w:val="24"/>
          <w:szCs w:val="24"/>
        </w:rPr>
        <w:t xml:space="preserve">здательство деловой и учебной литературы, 2006. 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Суворова, Н. Г. Основы правовых знаний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8–9 классы. Ч. 2. Методическое пособие для учителя. – Изд. 3-е,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/ Н. Г. Суворова.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Новый учебник, 2007.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Сборник нормативных документов. Обществознание. Примерные программы по обществознанию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Дрофа, 2008.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Обществознание. 5–9 классы.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Правовое воспитание школьников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5–9 классы : конспекты занятий / сост. О. В.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Летнева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Учитель, 2006.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элективные курсы / авт.-сост. Н. И. Чеботарева. – Волгоград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>Учитель, 2007.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Обществознание. Право. Экономика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Колусева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Т. А. Корнева. – Волгоград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Учитель, 2006. – 123 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>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Кодекс об административных правонарушениях.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Семейный кодекс РФ.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lastRenderedPageBreak/>
        <w:t>Трудовой кодекс РФ.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Александрова, И. Ю. Обществознание. Интенсивный курс / И. Ю. Александрова, В. В. Владимирова, Л. Ш. Лозовский.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Бахмутова, Л. С. Методика преподавания обществознания : учеб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учеб. заведений : в 2 ч. / Л. С. Бахмутова.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ИЦ ВЛАДОС, 2001. 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К. А. Обществознание : учеб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особие / К. А.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Бекешев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Проспект, 2010.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Ибрагимов, Р. Ю. Сдаем основы социологии и политологии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профессион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образования / Р. Ю. Ибрагимов [и др.]. – Ростов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/Д.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Феникс, 2005. 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Лозовский, Л. Ш. Практикум по обществознанию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вопросы и ответы ; тесты с решениями / Л. Ш. Лозовский, Б. А.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 Айрис-Пресс, 2010.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 xml:space="preserve">Политика и право. Школьный практикум. 10–11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: пособие для учащихся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аведений / авт.-сост. М. И.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Шилобод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В. Ф. Кривошеев.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Дрофа, 1997.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A5A9E">
        <w:rPr>
          <w:rFonts w:ascii="Times New Roman" w:hAnsi="Times New Roman" w:cs="Times New Roman"/>
          <w:sz w:val="24"/>
          <w:szCs w:val="24"/>
        </w:rPr>
        <w:t>Сычев, А. А. Обществознание : учеб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>особие / А. А. Сычев.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ИНФРА-М, 2010.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Т. Т. Политология : комментарии, схемы, афоризмы : учеб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особие для студентов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учеб. заведений / Т. Т.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Темникова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И. А. Шарагин.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ИЦ ВЛАДОС, 1999.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Т. И. Обществознание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настольная книга учителя / Т. И.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2010.</w:t>
      </w:r>
    </w:p>
    <w:p w:rsidR="002F32B1" w:rsidRDefault="002F32B1" w:rsidP="002F32B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F32B1" w:rsidRPr="002F32B1" w:rsidRDefault="002F32B1" w:rsidP="002F32B1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32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Литература для </w:t>
      </w:r>
      <w:proofErr w:type="gramStart"/>
      <w:r w:rsidRPr="002F32B1">
        <w:rPr>
          <w:rFonts w:ascii="Times New Roman" w:hAnsi="Times New Roman" w:cs="Times New Roman"/>
          <w:b/>
          <w:bCs/>
          <w:i/>
          <w:sz w:val="24"/>
          <w:szCs w:val="24"/>
        </w:rPr>
        <w:t>обучающейся</w:t>
      </w:r>
      <w:proofErr w:type="gramEnd"/>
      <w:r w:rsidRPr="002F32B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2F32B1" w:rsidRPr="00DA5A9E" w:rsidRDefault="002F32B1" w:rsidP="002F32B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/Д.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Феникс, 2010.</w:t>
      </w:r>
      <w:r w:rsidRPr="00DA5A9E">
        <w:rPr>
          <w:rFonts w:ascii="Times New Roman" w:hAnsi="Times New Roman" w:cs="Times New Roman"/>
          <w:sz w:val="24"/>
          <w:szCs w:val="24"/>
        </w:rPr>
        <w:br/>
        <w:t xml:space="preserve">С. Н.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Дыдко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Pr="00DA5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5A9E">
        <w:rPr>
          <w:rFonts w:ascii="Times New Roman" w:hAnsi="Times New Roman" w:cs="Times New Roman"/>
          <w:sz w:val="24"/>
          <w:szCs w:val="24"/>
        </w:rPr>
        <w:t xml:space="preserve"> Полиграф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A9E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DA5A9E">
        <w:rPr>
          <w:rFonts w:ascii="Times New Roman" w:hAnsi="Times New Roman" w:cs="Times New Roman"/>
          <w:sz w:val="24"/>
          <w:szCs w:val="24"/>
        </w:rPr>
        <w:t>, 2010.</w:t>
      </w:r>
    </w:p>
    <w:p w:rsidR="002F32B1" w:rsidRPr="002F32B1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B1">
        <w:rPr>
          <w:rFonts w:ascii="Times New Roman" w:hAnsi="Times New Roman" w:cs="Times New Roman"/>
          <w:sz w:val="24"/>
          <w:szCs w:val="24"/>
        </w:rPr>
        <w:t>Иоффе, А. Н. Обществознание. 9 класс : справ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атериалы / А. Н. Иоффе, О. В. </w:t>
      </w:r>
      <w:proofErr w:type="spellStart"/>
      <w:r w:rsidRPr="002F32B1"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 w:rsidRPr="002F32B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2F32B1">
        <w:rPr>
          <w:rFonts w:ascii="Times New Roman" w:hAnsi="Times New Roman" w:cs="Times New Roman"/>
          <w:sz w:val="24"/>
          <w:szCs w:val="24"/>
        </w:rPr>
        <w:t>Хорвест</w:t>
      </w:r>
      <w:proofErr w:type="spellEnd"/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2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F32B1">
        <w:rPr>
          <w:rFonts w:ascii="Times New Roman" w:hAnsi="Times New Roman" w:cs="Times New Roman"/>
          <w:sz w:val="24"/>
          <w:szCs w:val="24"/>
        </w:rPr>
        <w:t>, 2006.</w:t>
      </w:r>
    </w:p>
    <w:p w:rsidR="002F32B1" w:rsidRPr="002F32B1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B1">
        <w:rPr>
          <w:rFonts w:ascii="Times New Roman" w:hAnsi="Times New Roman" w:cs="Times New Roman"/>
          <w:sz w:val="24"/>
          <w:szCs w:val="24"/>
        </w:rPr>
        <w:t>Сазонова, Г. Г. Обществознание в таблицах и схемах / Г. Г. Сазонова. – М.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Виктория Плюс, 2007.</w:t>
      </w:r>
    </w:p>
    <w:p w:rsidR="002F32B1" w:rsidRPr="002F32B1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B1">
        <w:rPr>
          <w:rFonts w:ascii="Times New Roman" w:hAnsi="Times New Roman" w:cs="Times New Roman"/>
          <w:sz w:val="24"/>
          <w:szCs w:val="24"/>
        </w:rPr>
        <w:t>Обществознание. 9 класс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тесты и тренировочные упражнения / авт.-сост. О. А. </w:t>
      </w:r>
      <w:proofErr w:type="spellStart"/>
      <w:r w:rsidRPr="002F32B1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2F32B1">
        <w:rPr>
          <w:rFonts w:ascii="Times New Roman" w:hAnsi="Times New Roman" w:cs="Times New Roman"/>
          <w:sz w:val="24"/>
          <w:szCs w:val="24"/>
        </w:rPr>
        <w:t>. – Волгоград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Учитель, 2008.</w:t>
      </w:r>
    </w:p>
    <w:p w:rsidR="002F32B1" w:rsidRPr="002F32B1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B1">
        <w:rPr>
          <w:rFonts w:ascii="Times New Roman" w:hAnsi="Times New Roman" w:cs="Times New Roman"/>
          <w:sz w:val="24"/>
          <w:szCs w:val="24"/>
        </w:rPr>
        <w:t>Лопухов, А. М. Словарь  терминов  и  понятий  по  обществознанию  / А. М. Лопухов. – М.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 Айрис-Пресс, 2010.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F32B1">
        <w:rPr>
          <w:rFonts w:ascii="Times New Roman" w:hAnsi="Times New Roman" w:cs="Times New Roman"/>
          <w:sz w:val="24"/>
          <w:szCs w:val="24"/>
        </w:rPr>
        <w:t xml:space="preserve">Чернышева, О. А. Обществознание. 9 класс. Подготовка к ГИА-2010 / О. А. Чернышева, Р. В. </w:t>
      </w:r>
      <w:proofErr w:type="spellStart"/>
      <w:r w:rsidRPr="002F32B1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2F32B1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2F32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2B1">
        <w:rPr>
          <w:rFonts w:ascii="Times New Roman" w:hAnsi="Times New Roman" w:cs="Times New Roman"/>
          <w:sz w:val="24"/>
          <w:szCs w:val="24"/>
        </w:rPr>
        <w:t xml:space="preserve"> Легион, 2009.</w:t>
      </w:r>
    </w:p>
    <w:p w:rsidR="002F32B1" w:rsidRPr="00DA5A9E" w:rsidRDefault="002F32B1" w:rsidP="002F3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2B1" w:rsidRDefault="002F32B1"/>
    <w:sectPr w:rsidR="002F32B1" w:rsidSect="00540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6FF"/>
    <w:rsid w:val="00037789"/>
    <w:rsid w:val="002F32B1"/>
    <w:rsid w:val="00380174"/>
    <w:rsid w:val="0040014B"/>
    <w:rsid w:val="00465F93"/>
    <w:rsid w:val="00485D24"/>
    <w:rsid w:val="008A4995"/>
    <w:rsid w:val="009F6C5F"/>
    <w:rsid w:val="00E766FF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6FF"/>
    <w:pPr>
      <w:spacing w:after="0" w:line="240" w:lineRule="auto"/>
    </w:pPr>
  </w:style>
  <w:style w:type="character" w:styleId="a4">
    <w:name w:val="Hyperlink"/>
    <w:basedOn w:val="a0"/>
    <w:rsid w:val="00E766FF"/>
    <w:rPr>
      <w:color w:val="0066CC"/>
      <w:u w:val="single"/>
    </w:rPr>
  </w:style>
  <w:style w:type="character" w:customStyle="1" w:styleId="apple-converted-space">
    <w:name w:val="apple-converted-space"/>
    <w:basedOn w:val="a0"/>
    <w:uiPriority w:val="99"/>
    <w:rsid w:val="00E766FF"/>
  </w:style>
  <w:style w:type="table" w:styleId="a5">
    <w:name w:val="Table Grid"/>
    <w:basedOn w:val="a1"/>
    <w:uiPriority w:val="59"/>
    <w:rsid w:val="00E76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766FF"/>
  </w:style>
  <w:style w:type="character" w:customStyle="1" w:styleId="c11">
    <w:name w:val="c11"/>
    <w:basedOn w:val="a0"/>
    <w:rsid w:val="00E766FF"/>
  </w:style>
  <w:style w:type="character" w:customStyle="1" w:styleId="c18">
    <w:name w:val="c18"/>
    <w:basedOn w:val="a0"/>
    <w:rsid w:val="009F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vsosh</cp:lastModifiedBy>
  <cp:revision>5</cp:revision>
  <dcterms:created xsi:type="dcterms:W3CDTF">2019-01-19T11:04:00Z</dcterms:created>
  <dcterms:modified xsi:type="dcterms:W3CDTF">2019-01-23T05:12:00Z</dcterms:modified>
</cp:coreProperties>
</file>